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9F" w:rsidRPr="005A2C33" w:rsidRDefault="0038059F" w:rsidP="0038059F">
      <w:pPr>
        <w:ind w:firstLine="6663"/>
        <w:rPr>
          <w:rFonts w:ascii="PT Astra Serif" w:hAnsi="PT Astra Serif"/>
          <w:bCs/>
          <w:color w:val="auto"/>
          <w:sz w:val="22"/>
          <w:szCs w:val="22"/>
        </w:rPr>
      </w:pPr>
      <w:r w:rsidRPr="005A2C33">
        <w:rPr>
          <w:rFonts w:ascii="PT Astra Serif" w:hAnsi="PT Astra Serif"/>
          <w:bCs/>
          <w:color w:val="auto"/>
          <w:sz w:val="22"/>
          <w:szCs w:val="22"/>
        </w:rPr>
        <w:t>Приложение № 3</w:t>
      </w:r>
    </w:p>
    <w:p w:rsidR="0038059F" w:rsidRPr="005A2C33" w:rsidRDefault="0038059F" w:rsidP="0038059F">
      <w:pPr>
        <w:ind w:firstLine="6663"/>
        <w:rPr>
          <w:rFonts w:ascii="PT Astra Serif" w:hAnsi="PT Astra Serif"/>
          <w:bCs/>
          <w:color w:val="auto"/>
          <w:sz w:val="22"/>
          <w:szCs w:val="22"/>
        </w:rPr>
      </w:pPr>
    </w:p>
    <w:p w:rsidR="0038059F" w:rsidRPr="005A2C33" w:rsidRDefault="0038059F" w:rsidP="0038059F">
      <w:pPr>
        <w:ind w:firstLine="6663"/>
        <w:rPr>
          <w:rFonts w:ascii="PT Astra Serif" w:hAnsi="PT Astra Serif"/>
          <w:bCs/>
          <w:color w:val="auto"/>
          <w:sz w:val="22"/>
          <w:szCs w:val="22"/>
        </w:rPr>
      </w:pPr>
      <w:r w:rsidRPr="005A2C33">
        <w:rPr>
          <w:rFonts w:ascii="PT Astra Serif" w:hAnsi="PT Astra Serif"/>
          <w:bCs/>
          <w:color w:val="auto"/>
          <w:sz w:val="22"/>
          <w:szCs w:val="22"/>
        </w:rPr>
        <w:t>УТВЕРЖДЕНО</w:t>
      </w:r>
    </w:p>
    <w:p w:rsidR="0038059F" w:rsidRPr="005A2C33" w:rsidRDefault="0038059F" w:rsidP="0038059F">
      <w:pPr>
        <w:ind w:firstLine="6663"/>
        <w:rPr>
          <w:rFonts w:ascii="PT Astra Serif" w:hAnsi="PT Astra Serif"/>
          <w:bCs/>
          <w:color w:val="auto"/>
          <w:sz w:val="22"/>
          <w:szCs w:val="22"/>
        </w:rPr>
      </w:pPr>
      <w:r w:rsidRPr="005A2C33">
        <w:rPr>
          <w:rFonts w:ascii="PT Astra Serif" w:hAnsi="PT Astra Serif"/>
          <w:bCs/>
          <w:color w:val="auto"/>
          <w:sz w:val="22"/>
          <w:szCs w:val="22"/>
        </w:rPr>
        <w:t xml:space="preserve">приказом начальника УДСМ </w:t>
      </w:r>
    </w:p>
    <w:p w:rsidR="0038059F" w:rsidRPr="005A2C33" w:rsidRDefault="0038059F" w:rsidP="0038059F">
      <w:pPr>
        <w:ind w:firstLine="6663"/>
        <w:rPr>
          <w:rFonts w:ascii="PT Astra Serif" w:hAnsi="PT Astra Serif"/>
          <w:bCs/>
          <w:color w:val="auto"/>
          <w:sz w:val="22"/>
          <w:szCs w:val="22"/>
        </w:rPr>
      </w:pPr>
      <w:r w:rsidRPr="005A2C33">
        <w:rPr>
          <w:rFonts w:ascii="PT Astra Serif" w:hAnsi="PT Astra Serif"/>
          <w:bCs/>
          <w:color w:val="auto"/>
          <w:sz w:val="22"/>
          <w:szCs w:val="22"/>
        </w:rPr>
        <w:t>Администрации города Ноябрьска</w:t>
      </w:r>
    </w:p>
    <w:p w:rsidR="0038059F" w:rsidRPr="005A2C33" w:rsidRDefault="0038059F" w:rsidP="0038059F">
      <w:pPr>
        <w:ind w:firstLine="6663"/>
        <w:rPr>
          <w:rFonts w:ascii="PT Astra Serif" w:hAnsi="PT Astra Serif"/>
          <w:bCs/>
          <w:color w:val="auto"/>
          <w:sz w:val="22"/>
          <w:szCs w:val="22"/>
        </w:rPr>
      </w:pPr>
      <w:r w:rsidRPr="005A2C33">
        <w:rPr>
          <w:rFonts w:ascii="PT Astra Serif" w:hAnsi="PT Astra Serif"/>
          <w:bCs/>
          <w:color w:val="auto"/>
          <w:sz w:val="22"/>
          <w:szCs w:val="22"/>
        </w:rPr>
        <w:t>от_____________№____________</w:t>
      </w:r>
    </w:p>
    <w:p w:rsidR="0038059F" w:rsidRPr="005A2C33" w:rsidRDefault="0038059F" w:rsidP="0038059F">
      <w:pPr>
        <w:widowControl/>
        <w:spacing w:line="23" w:lineRule="atLeast"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spacing w:line="23" w:lineRule="atLeast"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spacing w:line="23" w:lineRule="atLeast"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ПОЛОЖЕНИЕ</w:t>
      </w:r>
    </w:p>
    <w:p w:rsidR="0038059F" w:rsidRPr="005A2C33" w:rsidRDefault="0038059F" w:rsidP="0038059F">
      <w:pPr>
        <w:widowControl/>
        <w:spacing w:line="23" w:lineRule="atLeast"/>
        <w:ind w:firstLine="709"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 xml:space="preserve">о проведении </w:t>
      </w:r>
      <w:r w:rsidRPr="005A2C33">
        <w:rPr>
          <w:rFonts w:ascii="PT Astra Serif" w:eastAsia="Times New Roman" w:hAnsi="PT Astra Serif" w:cs="Times New Roman"/>
          <w:b/>
          <w:color w:val="auto"/>
          <w:lang w:val="en-US" w:bidi="ar-SA"/>
        </w:rPr>
        <w:t>VII</w:t>
      </w: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 xml:space="preserve"> Межмуниципального молодежного форума «Территория Севера»</w:t>
      </w:r>
    </w:p>
    <w:p w:rsidR="0038059F" w:rsidRPr="005A2C33" w:rsidRDefault="0038059F" w:rsidP="0038059F">
      <w:pPr>
        <w:widowControl/>
        <w:spacing w:line="23" w:lineRule="atLeast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0"/>
          <w:numId w:val="6"/>
        </w:numPr>
        <w:tabs>
          <w:tab w:val="left" w:pos="284"/>
        </w:tabs>
        <w:spacing w:line="23" w:lineRule="atLeast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Общие положения</w:t>
      </w:r>
    </w:p>
    <w:p w:rsidR="0038059F" w:rsidRPr="005A2C33" w:rsidRDefault="0038059F" w:rsidP="0038059F">
      <w:pPr>
        <w:widowControl/>
        <w:spacing w:line="23" w:lineRule="atLeast"/>
        <w:ind w:left="360" w:firstLine="709"/>
        <w:jc w:val="center"/>
        <w:rPr>
          <w:rFonts w:ascii="PT Astra Serif" w:eastAsia="Times New Roman" w:hAnsi="PT Astra Serif" w:cs="Times New Roman"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Настоящее положение определяет цель, задачи, порядок проведения                                                   </w:t>
      </w:r>
      <w:r w:rsidRPr="005A2C33">
        <w:rPr>
          <w:rFonts w:ascii="PT Astra Serif" w:eastAsia="Times New Roman" w:hAnsi="PT Astra Serif" w:cs="Times New Roman"/>
          <w:color w:val="auto"/>
          <w:lang w:val="en-US" w:bidi="ar-SA"/>
        </w:rPr>
        <w:t>VII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Межмуниципального молодежного форума «Территория Севера» (далее – Форум), условия участия, основные направления тематической программы, категории участников Форума.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>Форум является площадкой, объединяющей перспективных молодых людей, представителей различных сфер деятельности города Ноябрьска и Ямало-Ненецкого автономного округа, в том числе представителей молодежных и добровольческих (волонтёрских) общественных объединений.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contextualSpacing/>
        <w:jc w:val="both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Цель Форума - выявление социально активной талантливой молодежи, развитие потенциала молодежи города Ноябрьска и Ямало-Ненецкого автономного округа, повышение профессиональных компетенций участников Форума, получение общественно полезных знаний и развитие умений для самореализации молодежи в интересах экономического, гражданского и культурного развития города Ноябрьска и Ямало-Ненецкого автономного округа.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Задачи Форума: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формирование активной жизненной позиции и мотивирование к социально полезной деятельности молодого поколения для решения актуальных задач города Ноябрьска и                                Ямало-Ненецкого автономного округа;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стимулирование молодежи города Ноябрьска и Ямало-Ненецкого автономного округа к социальному молодежному проектированию;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поддержка и развитие молодежных инициатив;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выявление молодежных лидеров города Ноябрьска и отбор участников форумов (мероприятий) регионального и всероссийского уровня;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создание сообществ с целью постоянного вовлечения молодежи в процессы развития экономики и социальной сферы города Ноябрьска.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Форум проводится </w:t>
      </w: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 xml:space="preserve">16-17 апреля 2022 года 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в </w:t>
      </w:r>
      <w:r w:rsidRPr="005A2C33">
        <w:rPr>
          <w:rFonts w:ascii="PT Astra Serif" w:eastAsia="Times New Roman" w:hAnsi="PT Astra Serif" w:cs="Times New Roman"/>
          <w:bCs/>
          <w:color w:val="auto"/>
          <w:shd w:val="clear" w:color="auto" w:fill="FFFFFF"/>
          <w:lang w:bidi="ar-SA"/>
        </w:rPr>
        <w:t xml:space="preserve">МАУ СОК Зенит им. Юрия Морозова по адресу: 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г. </w:t>
      </w:r>
      <w:r w:rsidRPr="005A2C33">
        <w:rPr>
          <w:rFonts w:ascii="PT Astra Serif" w:eastAsia="Times New Roman" w:hAnsi="PT Astra Serif" w:cs="Times New Roman"/>
          <w:bCs/>
          <w:color w:val="auto"/>
          <w:shd w:val="clear" w:color="auto" w:fill="FFFFFF"/>
          <w:lang w:bidi="ar-SA"/>
        </w:rPr>
        <w:t>Ноябрьск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, ул. Дзержинского, 4;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ГБПОУ ЯНАО «НКПИИТ» по адресу: г. Ноябрьск, </w:t>
      </w:r>
      <w:r w:rsidRPr="005A2C33">
        <w:rPr>
          <w:rFonts w:ascii="PT Astra Serif" w:eastAsia="Times New Roman" w:hAnsi="PT Astra Serif" w:cs="Arial"/>
          <w:color w:val="auto"/>
          <w:shd w:val="clear" w:color="auto" w:fill="FFFFFF"/>
          <w:lang w:bidi="ar-SA"/>
        </w:rPr>
        <w:t>Советская ул., 77А, корпус 4</w:t>
      </w:r>
      <w:r>
        <w:rPr>
          <w:rFonts w:ascii="PT Astra Serif" w:eastAsia="Times New Roman" w:hAnsi="PT Astra Serif" w:cs="Arial"/>
          <w:color w:val="auto"/>
          <w:shd w:val="clear" w:color="auto" w:fill="FFFFFF"/>
          <w:lang w:bidi="ar-SA"/>
        </w:rPr>
        <w:t xml:space="preserve"> (по согласованию)</w:t>
      </w:r>
      <w:r w:rsidRPr="005A2C33">
        <w:rPr>
          <w:rFonts w:ascii="PT Astra Serif" w:eastAsia="Times New Roman" w:hAnsi="PT Astra Serif" w:cs="Arial"/>
          <w:color w:val="auto"/>
          <w:shd w:val="clear" w:color="auto" w:fill="FFFFFF"/>
          <w:lang w:bidi="ar-SA"/>
        </w:rPr>
        <w:t>.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bCs/>
          <w:color w:val="auto"/>
          <w:shd w:val="clear" w:color="auto" w:fill="FFFFFF"/>
          <w:lang w:bidi="ar-SA"/>
        </w:rPr>
        <w:t>Для участников и гостей Форума будут организованы: работа тематических площадок образовательной программы, иные мероприятия в рамках программы.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>Учредителем Форума является Администрация города Ноябрьска.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Организаторами Форума являются (далее – Организаторы):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управление по делам семьи и молодежи Администрации города Ноябрьска;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учреждения, подведомственные управлению по делам семьи и молодежи Администрации города Ноябрьска;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>Партнерами Форума являются:</w:t>
      </w:r>
    </w:p>
    <w:p w:rsidR="0038059F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департамент молодежной политики и туризма ЯНАО;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>
        <w:rPr>
          <w:rFonts w:ascii="PT Astra Serif" w:eastAsia="Times New Roman" w:hAnsi="PT Astra Serif" w:cs="Times New Roman"/>
          <w:color w:val="auto"/>
          <w:lang w:bidi="ar-SA"/>
        </w:rPr>
        <w:t>избирательная комиссия ЯНАО;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Calibri" w:hAnsi="PT Astra Serif" w:cs="Times New Roman"/>
          <w:color w:val="auto"/>
          <w:lang w:eastAsia="en-US" w:bidi="ar-SA"/>
        </w:rPr>
        <w:t>ГБПОУ ЯНАО «Ноябрьский колледж профессиональных и информационных технологий»;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Calibri" w:hAnsi="PT Astra Serif" w:cs="Times New Roman"/>
          <w:color w:val="auto"/>
          <w:lang w:eastAsia="en-US" w:bidi="ar-SA"/>
        </w:rPr>
        <w:t>МБУ «Бизнес-инкубатор»;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hAnsi="PT Astra Serif" w:cs="Times New Roman"/>
          <w:color w:val="auto"/>
          <w:szCs w:val="20"/>
          <w:lang w:bidi="ar-SA"/>
        </w:rPr>
      </w:pPr>
      <w:r w:rsidRPr="005A2C33">
        <w:rPr>
          <w:rFonts w:ascii="PT Astra Serif" w:hAnsi="PT Astra Serif"/>
          <w:color w:val="auto"/>
        </w:rPr>
        <w:t xml:space="preserve">телевизионное информационное агентство «МИГ»; 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Style w:val="10"/>
          <w:rFonts w:ascii="PT Astra Serif" w:eastAsia="Microsoft Sans Serif" w:hAnsi="PT Astra Serif"/>
          <w:color w:val="auto"/>
        </w:rPr>
      </w:pPr>
      <w:r w:rsidRPr="005A2C33">
        <w:rPr>
          <w:rStyle w:val="10"/>
          <w:rFonts w:ascii="PT Astra Serif" w:eastAsia="Microsoft Sans Serif" w:hAnsi="PT Astra Serif"/>
          <w:color w:val="auto"/>
        </w:rPr>
        <w:lastRenderedPageBreak/>
        <w:t>муниципальное унитарное предприятие «Сельскохозяйственный комплекс «Ноябрьский»</w:t>
      </w:r>
      <w:r w:rsidRPr="005A2C33">
        <w:rPr>
          <w:rStyle w:val="10"/>
          <w:rFonts w:ascii="PT Astra Serif" w:eastAsia="Calibri" w:hAnsi="PT Astra Serif"/>
          <w:color w:val="auto"/>
          <w:lang w:val="ru-RU" w:eastAsia="en-US"/>
        </w:rPr>
        <w:t>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Style w:val="10"/>
          <w:rFonts w:ascii="PT Astra Serif" w:eastAsia="Microsoft Sans Serif" w:hAnsi="PT Astra Serif"/>
          <w:color w:val="auto"/>
        </w:rPr>
      </w:pPr>
      <w:r w:rsidRPr="005A2C33">
        <w:rPr>
          <w:rStyle w:val="10"/>
          <w:rFonts w:ascii="PT Astra Serif" w:eastAsia="Microsoft Sans Serif" w:hAnsi="PT Astra Serif"/>
          <w:color w:val="auto"/>
        </w:rPr>
        <w:t>2 пожарно-спасательный отряд г.</w:t>
      </w:r>
      <w:r w:rsidRPr="005A2C33">
        <w:rPr>
          <w:rStyle w:val="10"/>
          <w:rFonts w:ascii="PT Astra Serif" w:eastAsia="Microsoft Sans Serif" w:hAnsi="PT Astra Serif"/>
          <w:color w:val="auto"/>
          <w:lang w:val="ru-RU"/>
        </w:rPr>
        <w:t xml:space="preserve"> </w:t>
      </w:r>
      <w:r w:rsidRPr="005A2C33">
        <w:rPr>
          <w:rStyle w:val="10"/>
          <w:rFonts w:ascii="PT Astra Serif" w:eastAsia="Microsoft Sans Serif" w:hAnsi="PT Astra Serif"/>
          <w:color w:val="auto"/>
        </w:rPr>
        <w:t>Ноябрьск</w:t>
      </w:r>
      <w:r w:rsidRPr="005A2C33">
        <w:rPr>
          <w:rStyle w:val="10"/>
          <w:rFonts w:ascii="PT Astra Serif" w:eastAsia="Microsoft Sans Serif" w:hAnsi="PT Astra Serif"/>
          <w:color w:val="auto"/>
          <w:lang w:val="ru-RU"/>
        </w:rPr>
        <w:t>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>Организаторы: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разрабатывают и утверждают программу;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решают вопросы кадрового обеспечения (в том числе, утверждение состава экспертов);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утверждают список гостей;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осуществляют сбор заявок на участие в Форуме и взаимодействие с зарегистрированными участниками;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обеспечивают регистрацию участников в автоматизированной информационной системе «Молодежь России» (далее - АИС «Молодежь России»);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формируют список участников;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организуют проведение мероприятий;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организуют участие иногородних участников;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обеспечивают освещение Форума в средствах массой информации;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формируют аналитический отчет по итогам проведения Форума;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обеспечивают участников Форума сертификатами участия в электронном виде.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выполняют иные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 организационные мероприятия, связанные с проведением Форума.</w:t>
      </w:r>
    </w:p>
    <w:p w:rsidR="0038059F" w:rsidRPr="005A2C33" w:rsidRDefault="0038059F" w:rsidP="0038059F">
      <w:pPr>
        <w:widowControl/>
        <w:tabs>
          <w:tab w:val="left" w:pos="1276"/>
        </w:tabs>
        <w:spacing w:line="23" w:lineRule="atLeast"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</w:p>
    <w:p w:rsidR="0038059F" w:rsidRPr="005A2C33" w:rsidRDefault="0038059F" w:rsidP="0038059F">
      <w:pPr>
        <w:widowControl/>
        <w:numPr>
          <w:ilvl w:val="0"/>
          <w:numId w:val="6"/>
        </w:numPr>
        <w:tabs>
          <w:tab w:val="left" w:pos="426"/>
          <w:tab w:val="left" w:pos="567"/>
        </w:tabs>
        <w:spacing w:line="23" w:lineRule="atLeast"/>
        <w:ind w:left="0" w:hanging="426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Условия участия</w:t>
      </w:r>
    </w:p>
    <w:p w:rsidR="0038059F" w:rsidRPr="005A2C33" w:rsidRDefault="0038059F" w:rsidP="0038059F">
      <w:pPr>
        <w:widowControl/>
        <w:tabs>
          <w:tab w:val="left" w:pos="426"/>
          <w:tab w:val="left" w:pos="567"/>
        </w:tabs>
        <w:spacing w:line="23" w:lineRule="atLeast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710"/>
          <w:tab w:val="left" w:pos="1276"/>
        </w:tabs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Участниками Форума могут стать активные молодые люди в возрасте от 14 до 35 лет, подавшие заявку в АИС «Молодежь России» по ссылке </w:t>
      </w:r>
      <w:hyperlink r:id="rId7" w:history="1"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https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://</w:t>
        </w:r>
        <w:proofErr w:type="spellStart"/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myrosmol</w:t>
        </w:r>
        <w:proofErr w:type="spellEnd"/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.</w:t>
        </w:r>
        <w:proofErr w:type="spellStart"/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ru</w:t>
        </w:r>
        <w:proofErr w:type="spellEnd"/>
      </w:hyperlink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</w:t>
      </w:r>
      <w:hyperlink r:id="rId8" w:history="1"/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(мероприятие </w:t>
      </w:r>
      <w:r w:rsidRPr="005A2C33">
        <w:rPr>
          <w:rFonts w:ascii="PT Astra Serif" w:eastAsia="Times New Roman" w:hAnsi="PT Astra Serif" w:cs="Times New Roman"/>
          <w:color w:val="auto"/>
          <w:lang w:val="en-US" w:bidi="ar-SA"/>
        </w:rPr>
        <w:t>VII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Межмуниципальный молодежный форум «Территория Севера»);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12"/>
        <w:contextualSpacing/>
        <w:jc w:val="both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Подача заявок на участие в мероприятиях Форума через АИС «Молодежь России» осуществляется </w:t>
      </w: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по 16 апреля 2022 года включительно.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710"/>
          <w:tab w:val="left" w:pos="1276"/>
        </w:tabs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Контактные лица – </w:t>
      </w:r>
      <w:proofErr w:type="spellStart"/>
      <w:r w:rsidRPr="005A2C33">
        <w:rPr>
          <w:rFonts w:ascii="PT Astra Serif" w:eastAsia="Times New Roman" w:hAnsi="PT Astra Serif" w:cs="Times New Roman"/>
          <w:color w:val="auto"/>
          <w:lang w:bidi="ar-SA"/>
        </w:rPr>
        <w:t>Ямполец</w:t>
      </w:r>
      <w:proofErr w:type="spellEnd"/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Алена Дмитриевна, заместитель директора по основной деятельности муниципального бюджетного учреждения «Многофункциональный молодежный центр «Современник»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, т. 8 (3496) 32-21-24,</w:t>
      </w:r>
      <w:r w:rsidRPr="005A2C33">
        <w:rPr>
          <w:rFonts w:ascii="PT Astra Serif" w:eastAsia="Times New Roman" w:hAnsi="PT Astra Serif" w:cs="Times New Roman"/>
          <w:b/>
          <w:bCs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главный специалист  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>отдела реализации программ и молодежных инициатив управления по делам семьи и молодежи Администрации города Ноябрьска Аникина Анна Евгеньевна, т.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8 (3496) 35-73-03.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12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Участникам Форума необходимо предоставить согласие на обработку персональных данных согласно Приложению № 2 к настоящему Положению.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993"/>
          <w:tab w:val="left" w:pos="1276"/>
        </w:tabs>
        <w:ind w:left="0" w:firstLine="712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Каждому участнику Форума необходимо иметь при себе паспорт, либо иной документ, удостоверяющий личность.</w:t>
      </w:r>
    </w:p>
    <w:p w:rsidR="0038059F" w:rsidRPr="005A2C33" w:rsidRDefault="0038059F" w:rsidP="0038059F">
      <w:pPr>
        <w:widowControl/>
        <w:tabs>
          <w:tab w:val="left" w:pos="426"/>
          <w:tab w:val="left" w:pos="851"/>
        </w:tabs>
        <w:ind w:firstLine="712"/>
        <w:jc w:val="both"/>
        <w:rPr>
          <w:rFonts w:ascii="PT Astra Serif" w:eastAsia="Times New Roman" w:hAnsi="PT Astra Serif" w:cs="Times New Roman"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Программа Форума</w:t>
      </w:r>
    </w:p>
    <w:p w:rsidR="0038059F" w:rsidRPr="005A2C33" w:rsidRDefault="0038059F" w:rsidP="0038059F">
      <w:pPr>
        <w:widowControl/>
        <w:tabs>
          <w:tab w:val="left" w:pos="426"/>
          <w:tab w:val="left" w:pos="851"/>
          <w:tab w:val="left" w:pos="993"/>
        </w:tabs>
        <w:ind w:firstLine="712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12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Программа Форума состоит из 3-х модулей (Приложении № 3 к настоящему Положению):</w:t>
      </w:r>
    </w:p>
    <w:p w:rsidR="0038059F" w:rsidRPr="005A2C33" w:rsidRDefault="0038059F" w:rsidP="0038059F">
      <w:pPr>
        <w:widowControl/>
        <w:numPr>
          <w:ilvl w:val="0"/>
          <w:numId w:val="7"/>
        </w:numPr>
        <w:tabs>
          <w:tab w:val="left" w:pos="426"/>
          <w:tab w:val="left" w:pos="1276"/>
        </w:tabs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Образовательный: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различные формы обучающих технологий, методик.</w:t>
      </w:r>
    </w:p>
    <w:p w:rsidR="0038059F" w:rsidRPr="005A2C33" w:rsidRDefault="0038059F" w:rsidP="0038059F">
      <w:pPr>
        <w:widowControl/>
        <w:numPr>
          <w:ilvl w:val="0"/>
          <w:numId w:val="7"/>
        </w:numPr>
        <w:tabs>
          <w:tab w:val="left" w:pos="426"/>
          <w:tab w:val="left" w:pos="1276"/>
        </w:tabs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Практический: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различные формы проведения практикумов, цель которых усвоение основных знаний, полученных в ходе образовательного модуля, а также усвоение навыков применения проектной деятельности в различных областях по направлениям тематических смен, грантовый конкурс и публичная защита проектов. </w:t>
      </w:r>
    </w:p>
    <w:p w:rsidR="0038059F" w:rsidRPr="005A2C33" w:rsidRDefault="0038059F" w:rsidP="0038059F">
      <w:pPr>
        <w:widowControl/>
        <w:numPr>
          <w:ilvl w:val="0"/>
          <w:numId w:val="7"/>
        </w:numPr>
        <w:tabs>
          <w:tab w:val="left" w:pos="426"/>
          <w:tab w:val="left" w:pos="1276"/>
        </w:tabs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Досуговый: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мероприятия развлекательного характера.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0"/>
          <w:tab w:val="left" w:pos="426"/>
        </w:tabs>
        <w:ind w:left="0" w:firstLine="712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В рамках Форума запланирована работа тематических смен по направлениям молодежной политики согласно Федеральному закону от 30 декабря 2020 года №489-ФЗ «О молодёжной политики в Российской Федерации» (статья 6) и реализации Основ государственной молодежной политики Российской Федерации до 2025 года, утвержденной распоряжением Правительства Российской Федерации от 29 ноября 2014 года № 2403-р: 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lastRenderedPageBreak/>
        <w:t xml:space="preserve">«Воспитание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Федерации»;  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«Поддержка инициатив молодежи»;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«Содействие общественной деятельности, направленной на поддержку молодежи»;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Arial"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>«Содействие образованию молодежи, научной, научно-технической деятельности молодежи»;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«Выявление, сопровождение и поддержка молодежи, проявившей одаренность»;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«Развитие института наставничества»; 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«Поддержка и содействие предпринимательской деятельности молодежи»;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«Содействие участию молодежи в добровольческой (волонтерской) деятельности»;</w:t>
      </w:r>
      <w:r w:rsidRPr="005A2C33">
        <w:rPr>
          <w:rFonts w:ascii="PT Astra Serif" w:eastAsia="Times New Roman" w:hAnsi="PT Astra Serif" w:cs="Arial"/>
          <w:color w:val="auto"/>
          <w:sz w:val="23"/>
          <w:szCs w:val="23"/>
          <w:lang w:bidi="ar-SA"/>
        </w:rPr>
        <w:t xml:space="preserve"> 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«Предупреждение правонарушений и антиобщественных действий молодежи»;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«Поддержка деятельности по созданию и распространению, в том числе в информационно-телекоммуникационной сети «Интернет»,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молодежи»;</w:t>
      </w:r>
    </w:p>
    <w:p w:rsidR="0038059F" w:rsidRPr="005A2C33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«Молодежный туризм».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Тематические смены обозначаются потокам – это комплексные мероприятия Форума с отдельной образовательной программой не менее 8 академических часов по направлениям реализации государственной молодежной политики. В работе тематических смен участвуют эксперты-специалисты с опытом и значительными достижениями в данном направлении.</w:t>
      </w:r>
    </w:p>
    <w:p w:rsidR="0038059F" w:rsidRPr="005A2C33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Программа Форума предполагает объединение существующих направлений рационального интеллекта в работе следующих тематических потоков: </w:t>
      </w:r>
    </w:p>
    <w:p w:rsidR="0038059F" w:rsidRPr="005A2C33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bCs/>
          <w:color w:val="auto"/>
          <w:sz w:val="28"/>
          <w:lang w:bidi="ar-SA"/>
        </w:rPr>
      </w:pPr>
      <w:r w:rsidRPr="005A2C33">
        <w:rPr>
          <w:rFonts w:ascii="PT Astra Serif" w:hAnsi="PT Astra Serif"/>
          <w:b/>
          <w:color w:val="auto"/>
        </w:rPr>
        <w:t xml:space="preserve">- </w:t>
      </w:r>
      <w:r w:rsidRPr="005A2C33">
        <w:rPr>
          <w:rFonts w:ascii="PT Astra Serif" w:eastAsia="Times New Roman" w:hAnsi="PT Astra Serif" w:cs="Times New Roman"/>
          <w:b/>
          <w:bCs/>
          <w:color w:val="auto"/>
          <w:lang w:bidi="ar-SA"/>
        </w:rPr>
        <w:t>«Лидеры молодежных сообществ»</w:t>
      </w:r>
      <w:r w:rsidRPr="005A2C33">
        <w:rPr>
          <w:rFonts w:ascii="PT Astra Serif" w:eastAsia="Times New Roman" w:hAnsi="PT Astra Serif" w:cs="Times New Roman"/>
          <w:i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– поток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для лидеров и организаторов молодежных объединений и сообществ: профессиональных, студенческих, спортивных, творческих, общественных, волонтерских, городских и других форм и направлений, имеющие подтвержденный положительный опыт практического осуществления проектов различной направленности, успешные руководители проектных команд. Основное направление данного потока развитие одного из важнейших гибких навыков с помощью которого участники научатся распознавать свои и чужие намерения, чувства, эмоции, управлять своим внутренним состоянием, смогут достигать максимальных успехов, как в отношениях с людьми, так и в карьере. Развитый </w:t>
      </w:r>
      <w:r w:rsidRPr="005A2C33">
        <w:rPr>
          <w:rFonts w:ascii="PT Astra Serif" w:eastAsia="Times New Roman" w:hAnsi="PT Astra Serif" w:cs="Times New Roman"/>
          <w:b/>
          <w:bCs/>
          <w:i/>
          <w:color w:val="auto"/>
          <w:lang w:bidi="ar-SA"/>
        </w:rPr>
        <w:t>EQ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</w:t>
      </w:r>
      <w:r w:rsidRPr="005A2C33">
        <w:rPr>
          <w:rFonts w:ascii="PT Astra Serif" w:hAnsi="PT Astra Serif"/>
          <w:b/>
          <w:color w:val="auto"/>
        </w:rPr>
        <w:t xml:space="preserve">(эмоциональный интеллект)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помогает стать увереннее, лучше переживать стресс, адаптироваться к переменам, концентрироваться на главном. </w:t>
      </w:r>
    </w:p>
    <w:p w:rsidR="0038059F" w:rsidRPr="005A2C33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bCs/>
          <w:color w:val="auto"/>
          <w:sz w:val="28"/>
          <w:lang w:bidi="ar-SA"/>
        </w:rPr>
      </w:pPr>
      <w:r w:rsidRPr="005A2C33">
        <w:rPr>
          <w:rFonts w:ascii="PT Astra Serif" w:eastAsia="Times New Roman" w:hAnsi="PT Astra Serif" w:cs="Times New Roman"/>
          <w:bCs/>
          <w:color w:val="auto"/>
          <w:sz w:val="28"/>
          <w:lang w:bidi="ar-SA"/>
        </w:rPr>
        <w:t xml:space="preserve">- </w:t>
      </w:r>
      <w:r w:rsidRPr="005A2C33">
        <w:rPr>
          <w:rFonts w:ascii="PT Astra Serif" w:eastAsia="Times New Roman" w:hAnsi="PT Astra Serif" w:cs="Times New Roman"/>
          <w:b/>
          <w:bCs/>
          <w:color w:val="auto"/>
          <w:lang w:bidi="ar-SA"/>
        </w:rPr>
        <w:t>«Блогеры»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- поток для тех, кто активно ведет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соцсети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Instagram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,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TikTok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или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ВКонтакте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, занимается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блоггингом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, и любит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стримить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видеохостинга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</w:t>
      </w:r>
      <w:proofErr w:type="spellStart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YouTube</w:t>
      </w:r>
      <w:proofErr w:type="spellEnd"/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. Основной акцент программы потока на </w:t>
      </w:r>
      <w:r w:rsidRPr="005A2C33">
        <w:rPr>
          <w:rFonts w:ascii="PT Astra Serif" w:eastAsia="Times New Roman" w:hAnsi="PT Astra Serif" w:cs="Times New Roman"/>
          <w:b/>
          <w:bCs/>
          <w:color w:val="auto"/>
          <w:lang w:bidi="ar-SA"/>
        </w:rPr>
        <w:t>LQ (экология и не токсичность)</w:t>
      </w:r>
      <w:r w:rsidRPr="005A2C33">
        <w:rPr>
          <w:rFonts w:ascii="PT Astra Serif" w:eastAsia="Times New Roman" w:hAnsi="PT Astra Serif" w:cs="Times New Roman"/>
          <w:bCs/>
          <w:i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рационального интеллекта. Неформальное общение и коучинг от топовых инфлюенсеров и экспертов медиасферы по экологичному и нетоксичному ведению социальных сетей для создания позитивного образа и контента для аудитории. </w:t>
      </w:r>
    </w:p>
    <w:p w:rsidR="0038059F" w:rsidRPr="005A2C33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bCs/>
          <w:color w:val="auto"/>
          <w:sz w:val="28"/>
          <w:lang w:bidi="ar-SA"/>
        </w:rPr>
      </w:pPr>
      <w:r w:rsidRPr="005A2C33">
        <w:rPr>
          <w:rFonts w:ascii="PT Astra Serif" w:eastAsia="Times New Roman" w:hAnsi="PT Astra Serif" w:cs="Times New Roman"/>
          <w:bCs/>
          <w:color w:val="auto"/>
          <w:sz w:val="28"/>
          <w:lang w:bidi="ar-SA"/>
        </w:rPr>
        <w:t xml:space="preserve">- </w:t>
      </w:r>
      <w:r w:rsidRPr="005A2C33">
        <w:rPr>
          <w:rFonts w:ascii="PT Astra Serif" w:eastAsia="Times New Roman" w:hAnsi="PT Astra Serif" w:cs="Times New Roman"/>
          <w:b/>
          <w:bCs/>
          <w:i/>
          <w:color w:val="auto"/>
          <w:lang w:bidi="ar-SA"/>
        </w:rPr>
        <w:t>«Активисты»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- поток для молодых амбициозных общественников, не имеющих системных знаний и опыта в области социального проектирования, а также умений в организации и проведении событий городского масштаба, прокачка личностных качеств участников.</w:t>
      </w:r>
      <w:r w:rsidRPr="005A2C33">
        <w:rPr>
          <w:rFonts w:ascii="PT Astra Serif" w:eastAsia="Times New Roman" w:hAnsi="PT Astra Serif" w:cs="Times New Roman"/>
          <w:b/>
          <w:bCs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Практическая работа программы тренинга направленна на развитие социального интеллекта - </w:t>
      </w:r>
      <w:r w:rsidRPr="005A2C33">
        <w:rPr>
          <w:rFonts w:ascii="PT Astra Serif" w:eastAsia="Times New Roman" w:hAnsi="PT Astra Serif" w:cs="Times New Roman"/>
          <w:b/>
          <w:bCs/>
          <w:i/>
          <w:color w:val="auto"/>
          <w:lang w:bidi="ar-SA"/>
        </w:rPr>
        <w:t>IQ (интеллект, мышление)</w:t>
      </w:r>
      <w:r w:rsidRPr="005A2C33">
        <w:rPr>
          <w:rFonts w:ascii="PT Astra Serif" w:eastAsia="Times New Roman" w:hAnsi="PT Astra Serif" w:cs="Times New Roman"/>
          <w:b/>
          <w:bCs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участников потока. Упражнения для развития интеллектуальных способностей, развитие креативного мышления.</w:t>
      </w:r>
    </w:p>
    <w:p w:rsidR="0038059F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bCs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Cs/>
          <w:color w:val="auto"/>
          <w:sz w:val="28"/>
          <w:lang w:bidi="ar-SA"/>
        </w:rPr>
        <w:t xml:space="preserve">- </w:t>
      </w:r>
      <w:r w:rsidRPr="005A2C33">
        <w:rPr>
          <w:rFonts w:ascii="PT Astra Serif" w:eastAsia="Times New Roman" w:hAnsi="PT Astra Serif" w:cs="Times New Roman"/>
          <w:b/>
          <w:bCs/>
          <w:i/>
          <w:color w:val="auto"/>
          <w:lang w:bidi="ar-SA"/>
        </w:rPr>
        <w:t>«Профессионалы»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 - поток для молодых специалистов, успешных лидеров проектных команд, имеющие опыт в реализации и управлении проектов различной направленности. Основной акцент в программе спикеров направлен на развитие </w:t>
      </w:r>
      <w:r w:rsidRPr="005A2C33">
        <w:rPr>
          <w:rFonts w:ascii="PT Astra Serif" w:eastAsia="Times New Roman" w:hAnsi="PT Astra Serif" w:cs="Times New Roman"/>
          <w:b/>
          <w:bCs/>
          <w:i/>
          <w:color w:val="auto"/>
          <w:lang w:bidi="ar-SA"/>
        </w:rPr>
        <w:t>VQ (командные компетенции)</w:t>
      </w:r>
      <w:r w:rsidRPr="005A2C33">
        <w:rPr>
          <w:rFonts w:ascii="PT Astra Serif" w:eastAsia="Times New Roman" w:hAnsi="PT Astra Serif" w:cs="Times New Roman"/>
          <w:bCs/>
          <w:i/>
          <w:color w:val="auto"/>
          <w:lang w:bidi="ar-SA"/>
        </w:rPr>
        <w:t xml:space="preserve">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 xml:space="preserve">рационального интеллекта. Оценка состояния команд, развитие навыков командного лидерства на всех уровнях управления, развитие команд всех типов и взаимодействия между ними, повышение эффективности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lastRenderedPageBreak/>
        <w:t xml:space="preserve">стратегии управления «персоналом». Работа проектного офиса по подготовке участников к защите проектов грантового конкурса. </w:t>
      </w:r>
    </w:p>
    <w:p w:rsidR="0038059F" w:rsidRPr="005A2C33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bCs/>
          <w:color w:val="auto"/>
          <w:sz w:val="28"/>
          <w:lang w:bidi="ar-SA"/>
        </w:rPr>
      </w:pPr>
    </w:p>
    <w:p w:rsidR="0038059F" w:rsidRPr="005A2C33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0"/>
          <w:numId w:val="6"/>
        </w:numPr>
        <w:tabs>
          <w:tab w:val="left" w:pos="284"/>
        </w:tabs>
        <w:spacing w:line="23" w:lineRule="atLeast"/>
        <w:ind w:left="0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Грантовый конкурс</w:t>
      </w:r>
    </w:p>
    <w:p w:rsidR="0038059F" w:rsidRPr="005A2C33" w:rsidRDefault="0038059F" w:rsidP="0038059F">
      <w:pPr>
        <w:widowControl/>
        <w:tabs>
          <w:tab w:val="left" w:pos="284"/>
        </w:tabs>
        <w:spacing w:line="23" w:lineRule="atLeast"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Грантовый конкурс проводится </w:t>
      </w:r>
      <w:r w:rsidRPr="005A2C33">
        <w:rPr>
          <w:rFonts w:ascii="PT Astra Serif" w:eastAsia="Times New Roman" w:hAnsi="PT Astra Serif" w:cs="Times New Roman"/>
          <w:b/>
          <w:color w:val="auto"/>
          <w:shd w:val="clear" w:color="auto" w:fill="FFFFFF"/>
          <w:lang w:bidi="ar-SA"/>
        </w:rPr>
        <w:t>17 апреля 2022 года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 в рамках 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val="en-US" w:bidi="ar-SA"/>
        </w:rPr>
        <w:t>VII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 Межмуниципального молодежного форума «Территория Севера».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Положение о грантовом конкурсе, утвержденное приказом </w:t>
      </w:r>
      <w:r w:rsidRPr="005A2C33">
        <w:rPr>
          <w:rFonts w:ascii="PT Astra Serif" w:eastAsia="Times New Roman" w:hAnsi="PT Astra Serif" w:cs="Times New Roman"/>
          <w:bCs/>
          <w:color w:val="auto"/>
          <w:shd w:val="clear" w:color="auto" w:fill="FFFFFF"/>
        </w:rPr>
        <w:t>начальника УДСМ Администрации города Ноябрьска,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 размещается </w:t>
      </w:r>
      <w:r w:rsidRPr="005A2C33">
        <w:rPr>
          <w:rFonts w:ascii="PT Astra Serif" w:eastAsia="Times New Roman" w:hAnsi="PT Astra Serif" w:cs="Times New Roman"/>
          <w:color w:val="auto"/>
          <w:szCs w:val="20"/>
          <w:lang w:eastAsia="zh-CN" w:bidi="ar-SA"/>
        </w:rPr>
        <w:t xml:space="preserve">в автоматизированной информационной системе «Молодежь России» по ссылке </w:t>
      </w:r>
      <w:hyperlink r:id="rId9" w:history="1">
        <w:r w:rsidRPr="005A2C33">
          <w:rPr>
            <w:rFonts w:ascii="PT Astra Serif" w:eastAsia="Times New Roman" w:hAnsi="PT Astra Serif" w:cs="Times New Roman"/>
            <w:color w:val="auto"/>
            <w:szCs w:val="20"/>
            <w:u w:val="single"/>
            <w:lang w:val="en-US" w:eastAsia="zh-CN" w:bidi="ar-SA"/>
          </w:rPr>
          <w:t>https</w:t>
        </w:r>
        <w:r w:rsidRPr="005A2C33">
          <w:rPr>
            <w:rFonts w:ascii="PT Astra Serif" w:eastAsia="Times New Roman" w:hAnsi="PT Astra Serif" w:cs="Times New Roman"/>
            <w:color w:val="auto"/>
            <w:szCs w:val="20"/>
            <w:u w:val="single"/>
            <w:lang w:eastAsia="zh-CN" w:bidi="ar-SA"/>
          </w:rPr>
          <w:t>://</w:t>
        </w:r>
        <w:r w:rsidRPr="005A2C33">
          <w:rPr>
            <w:rFonts w:ascii="PT Astra Serif" w:eastAsia="Times New Roman" w:hAnsi="PT Astra Serif" w:cs="Times New Roman"/>
            <w:color w:val="auto"/>
            <w:szCs w:val="20"/>
            <w:u w:val="single"/>
            <w:lang w:val="en-US" w:eastAsia="zh-CN" w:bidi="ar-SA"/>
          </w:rPr>
          <w:t>myrosmol</w:t>
        </w:r>
        <w:r w:rsidRPr="005A2C33">
          <w:rPr>
            <w:rFonts w:ascii="PT Astra Serif" w:eastAsia="Times New Roman" w:hAnsi="PT Astra Serif" w:cs="Times New Roman"/>
            <w:color w:val="auto"/>
            <w:szCs w:val="20"/>
            <w:u w:val="single"/>
            <w:lang w:eastAsia="zh-CN" w:bidi="ar-SA"/>
          </w:rPr>
          <w:t>.</w:t>
        </w:r>
        <w:r w:rsidRPr="005A2C33">
          <w:rPr>
            <w:rFonts w:ascii="PT Astra Serif" w:eastAsia="Times New Roman" w:hAnsi="PT Astra Serif" w:cs="Times New Roman"/>
            <w:color w:val="auto"/>
            <w:szCs w:val="20"/>
            <w:u w:val="single"/>
            <w:lang w:val="en-US" w:eastAsia="zh-CN" w:bidi="ar-SA"/>
          </w:rPr>
          <w:t>ru</w:t>
        </w:r>
      </w:hyperlink>
      <w:r w:rsidRPr="005A2C33">
        <w:rPr>
          <w:rFonts w:ascii="PT Astra Serif" w:eastAsia="Times New Roman" w:hAnsi="PT Astra Serif" w:cs="Times New Roman"/>
          <w:color w:val="auto"/>
          <w:szCs w:val="20"/>
          <w:lang w:eastAsia="zh-CN" w:bidi="ar-SA"/>
        </w:rPr>
        <w:t xml:space="preserve"> (мероприятие Грантовый конкурс Ноябрьск - 2022) и 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на официальном сайте управления по делам семьи и молодежи Администрации города Ноябрьска </w:t>
      </w:r>
      <w:hyperlink r:id="rId10" w:history="1">
        <w:r w:rsidRPr="005A2C33">
          <w:rPr>
            <w:rFonts w:ascii="PT Astra Serif" w:eastAsia="Times New Roman" w:hAnsi="PT Astra Serif" w:cs="Times New Roman"/>
            <w:color w:val="auto"/>
            <w:u w:val="single"/>
            <w:shd w:val="clear" w:color="auto" w:fill="FFFFFF"/>
            <w:lang w:val="en-US" w:bidi="ar-SA"/>
          </w:rPr>
          <w:t>www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shd w:val="clear" w:color="auto" w:fill="FFFFFF"/>
            <w:lang w:bidi="ar-SA"/>
          </w:rPr>
          <w:t>.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shd w:val="clear" w:color="auto" w:fill="FFFFFF"/>
            <w:lang w:val="en-US" w:bidi="ar-SA"/>
          </w:rPr>
          <w:t>noyamolod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shd w:val="clear" w:color="auto" w:fill="FFFFFF"/>
            <w:lang w:bidi="ar-SA"/>
          </w:rPr>
          <w:t>.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shd w:val="clear" w:color="auto" w:fill="FFFFFF"/>
            <w:lang w:val="en-US" w:bidi="ar-SA"/>
          </w:rPr>
          <w:t>ru</w:t>
        </w:r>
      </w:hyperlink>
      <w:r w:rsidRPr="005A2C33">
        <w:rPr>
          <w:rFonts w:ascii="PT Astra Serif" w:eastAsia="Times New Roman" w:hAnsi="PT Astra Serif" w:cs="Times New Roman"/>
          <w:color w:val="auto"/>
          <w:u w:val="single"/>
          <w:shd w:val="clear" w:color="auto" w:fill="FFFFFF"/>
          <w:lang w:bidi="ar-SA"/>
        </w:rPr>
        <w:t xml:space="preserve"> </w:t>
      </w:r>
      <w:r w:rsidRPr="005A2C33">
        <w:rPr>
          <w:rFonts w:ascii="PT Astra Serif" w:hAnsi="PT Astra Serif"/>
          <w:color w:val="auto"/>
        </w:rPr>
        <w:t>в разделе «Нормативные документы. Положения»</w:t>
      </w:r>
      <w:r w:rsidRPr="005A2C33">
        <w:rPr>
          <w:rFonts w:ascii="PT Astra Serif" w:eastAsiaTheme="minorEastAsia" w:hAnsi="PT Astra Serif"/>
          <w:color w:val="auto"/>
        </w:rPr>
        <w:t>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К участию в грантовом конкурсе допускается молодежь в возрасте от 18 до 35 лет, проживающая в городе Ноябрьске, прошедшая регистрацию на данный конкурс в 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>системе АИС «Молодежь России» и</w:t>
      </w: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 xml:space="preserve"> принявшая участие в Форуме.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>Грантовый конкурс проводится путем публичной защиты проектов по основным направлениями государственной молодежной политики, приведенным в п.3.2.настоящего Положения.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Победителям грантового конкурса присуждаются денежные гранты на реализацию проектов.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Представленные на конкурс проекты, оцениваются экспертным советом в соответствии с критериями оценки проектов по 10 бальной шкале: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актуальность и социальная значимость проекта;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логическая связность и реализуемость проекта, соответствие мероприятий проекта его целям, задачам и ожидаемым результатам;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инновационность, уникальность проекта;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реалистичность бюджета проекта и обоснованность планируемых расходов на реализацию проекта;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масштаб реализации проекта;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собственный вклад и дополнительные ресурсы, привлекаемые на реализацию проекта, перспективы его дальнейшего развития;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опыт успешной реализации проектов по соответствующему направлению деятельности;</w:t>
      </w:r>
    </w:p>
    <w:p w:rsidR="0038059F" w:rsidRPr="005A2C33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PT Astra Serif" w:eastAsia="Times New Roman" w:hAnsi="PT Astra Serif" w:cs="Times New Roman"/>
          <w:color w:val="auto"/>
          <w:spacing w:val="2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pacing w:val="2"/>
          <w:lang w:bidi="ar-SA"/>
        </w:rPr>
        <w:t>информационная открытость, публичность.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  <w:t>Состав экспертного совета утверждается Организаторами.</w:t>
      </w:r>
    </w:p>
    <w:p w:rsidR="0038059F" w:rsidRPr="005A2C33" w:rsidRDefault="0038059F" w:rsidP="0038059F">
      <w:pPr>
        <w:widowControl/>
        <w:tabs>
          <w:tab w:val="left" w:pos="1276"/>
        </w:tabs>
        <w:spacing w:line="23" w:lineRule="atLeast"/>
        <w:jc w:val="both"/>
        <w:rPr>
          <w:rFonts w:ascii="PT Astra Serif" w:eastAsia="Times New Roman" w:hAnsi="PT Astra Serif" w:cs="Times New Roman"/>
          <w:color w:val="auto"/>
          <w:shd w:val="clear" w:color="auto" w:fill="FFFFFF"/>
          <w:lang w:bidi="ar-SA"/>
        </w:rPr>
      </w:pPr>
    </w:p>
    <w:p w:rsidR="0038059F" w:rsidRPr="005A2C33" w:rsidRDefault="0038059F" w:rsidP="0038059F">
      <w:pPr>
        <w:widowControl/>
        <w:numPr>
          <w:ilvl w:val="0"/>
          <w:numId w:val="6"/>
        </w:numPr>
        <w:tabs>
          <w:tab w:val="left" w:pos="284"/>
        </w:tabs>
        <w:spacing w:line="23" w:lineRule="atLeast"/>
        <w:ind w:left="0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Финансирование</w:t>
      </w:r>
    </w:p>
    <w:p w:rsidR="0038059F" w:rsidRPr="005A2C33" w:rsidRDefault="0038059F" w:rsidP="0038059F">
      <w:pPr>
        <w:widowControl/>
        <w:tabs>
          <w:tab w:val="left" w:pos="426"/>
        </w:tabs>
        <w:spacing w:line="23" w:lineRule="atLeast"/>
        <w:ind w:firstLine="709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710"/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Финансирование Форума осуществляется в рамках реализации муниципальной программы муниципального образования город Ноябрьск «Развитие молодежной политики» на 2014 – 2025 годы.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710"/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Проживание и транспортные расходы, связанные с проездом до места проведения Форума и обратно, осуществляются за счет направляющей стороны либо за счет участника Форума.</w:t>
      </w:r>
    </w:p>
    <w:p w:rsidR="0038059F" w:rsidRPr="005A2C33" w:rsidRDefault="0038059F" w:rsidP="0038059F">
      <w:pPr>
        <w:widowControl/>
        <w:tabs>
          <w:tab w:val="left" w:pos="710"/>
          <w:tab w:val="left" w:pos="1276"/>
        </w:tabs>
        <w:spacing w:line="23" w:lineRule="atLeast"/>
        <w:contextualSpacing/>
        <w:jc w:val="both"/>
        <w:rPr>
          <w:rFonts w:ascii="PT Astra Serif" w:eastAsia="Times New Roman" w:hAnsi="PT Astra Serif" w:cs="Times New Roman"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0"/>
          <w:numId w:val="6"/>
        </w:numPr>
        <w:tabs>
          <w:tab w:val="left" w:pos="284"/>
        </w:tabs>
        <w:spacing w:line="23" w:lineRule="atLeast"/>
        <w:ind w:left="0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Оргкомитет Форума</w:t>
      </w:r>
    </w:p>
    <w:p w:rsidR="0038059F" w:rsidRPr="005A2C33" w:rsidRDefault="0038059F" w:rsidP="0038059F">
      <w:pPr>
        <w:widowControl/>
        <w:tabs>
          <w:tab w:val="left" w:pos="993"/>
        </w:tabs>
        <w:spacing w:line="23" w:lineRule="atLeast"/>
        <w:ind w:firstLine="709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i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Адрес оргкомитета: 629802, г. Ноябрьск, ул. </w:t>
      </w:r>
      <w:r w:rsidRPr="005A2C33">
        <w:rPr>
          <w:rFonts w:ascii="PT Astra Serif" w:eastAsia="Times New Roman" w:hAnsi="PT Astra Serif" w:cs="Arial"/>
          <w:color w:val="auto"/>
          <w:shd w:val="clear" w:color="auto" w:fill="FFFFFF"/>
          <w:lang w:bidi="ar-SA"/>
        </w:rPr>
        <w:t>ул. Республики, 49.</w:t>
      </w:r>
      <w:r w:rsidRPr="005A2C33">
        <w:rPr>
          <w:rFonts w:ascii="PT Astra Serif" w:eastAsia="Times New Roman" w:hAnsi="PT Astra Serif" w:cs="Arial"/>
          <w:color w:val="auto"/>
          <w:sz w:val="28"/>
          <w:shd w:val="clear" w:color="auto" w:fill="FFFFFF"/>
          <w:lang w:bidi="ar-SA"/>
        </w:rPr>
        <w:t> 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i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Контактные телефоны: </w:t>
      </w:r>
      <w:r w:rsidRPr="005A2C33">
        <w:rPr>
          <w:rFonts w:ascii="PT Astra Serif" w:eastAsia="Times New Roman" w:hAnsi="PT Astra Serif" w:cs="Times New Roman"/>
          <w:bCs/>
          <w:color w:val="auto"/>
          <w:lang w:bidi="ar-SA"/>
        </w:rPr>
        <w:t>8 (3496) 35-73-03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– Олейник Алена Станиславовна, заместитель начальника управления по делам семьи и молодежи Администрации города Ноябрьска, 8 (3496) 32-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lastRenderedPageBreak/>
        <w:t xml:space="preserve">21-24 – Сухова Елена Юрьевна, директор муниципального бюджетного учреждения «Многофункциональный молодежный центр «Современник». </w:t>
      </w:r>
    </w:p>
    <w:p w:rsidR="0038059F" w:rsidRPr="005A2C33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i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Информация о Форуме размещена на официальном сайте </w:t>
      </w:r>
      <w:hyperlink r:id="rId11" w:history="1"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www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.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noyamolod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.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ru</w:t>
        </w:r>
      </w:hyperlink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, официальных страницах в социальных сетях управления по делам семьи и молодежи Администрации города Ноябрьска </w:t>
      </w:r>
      <w:hyperlink r:id="rId12" w:history="1"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https://www.instagram.com/udsm89</w:t>
        </w:r>
      </w:hyperlink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, </w:t>
      </w:r>
      <w:hyperlink r:id="rId13" w:history="1"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https://vk.com/udsm89</w:t>
        </w:r>
      </w:hyperlink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, сайте АИС «Молодежь России» </w:t>
      </w:r>
      <w:hyperlink r:id="rId14" w:history="1"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https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://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myrosmol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bidi="ar-SA"/>
          </w:rPr>
          <w:t>.</w:t>
        </w:r>
        <w:r w:rsidRPr="005A2C33">
          <w:rPr>
            <w:rFonts w:ascii="PT Astra Serif" w:eastAsia="Times New Roman" w:hAnsi="PT Astra Serif" w:cs="Times New Roman"/>
            <w:color w:val="auto"/>
            <w:u w:val="single"/>
            <w:lang w:val="en-US" w:bidi="ar-SA"/>
          </w:rPr>
          <w:t>ru</w:t>
        </w:r>
      </w:hyperlink>
      <w:r w:rsidRPr="005A2C33">
        <w:rPr>
          <w:rFonts w:ascii="PT Astra Serif" w:eastAsia="Times New Roman" w:hAnsi="PT Astra Serif" w:cs="Times New Roman"/>
          <w:color w:val="auto"/>
          <w:u w:val="single"/>
          <w:lang w:bidi="ar-SA"/>
        </w:rPr>
        <w:t>.</w:t>
      </w:r>
    </w:p>
    <w:p w:rsidR="0038059F" w:rsidRPr="005A2C33" w:rsidRDefault="0038059F" w:rsidP="0038059F">
      <w:pPr>
        <w:widowControl/>
        <w:tabs>
          <w:tab w:val="left" w:pos="710"/>
          <w:tab w:val="left" w:pos="993"/>
          <w:tab w:val="left" w:pos="1134"/>
        </w:tabs>
        <w:spacing w:line="23" w:lineRule="atLeast"/>
        <w:ind w:firstLine="709"/>
        <w:jc w:val="both"/>
        <w:rPr>
          <w:rFonts w:ascii="PT Astra Serif" w:eastAsia="Times New Roman" w:hAnsi="PT Astra Serif" w:cs="Times New Roman"/>
          <w:i/>
          <w:color w:val="auto"/>
          <w:lang w:bidi="ar-SA"/>
        </w:rPr>
      </w:pPr>
    </w:p>
    <w:p w:rsidR="0038059F" w:rsidRPr="005A2C33" w:rsidRDefault="0038059F" w:rsidP="0038059F">
      <w:pPr>
        <w:widowControl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line="23" w:lineRule="atLeast"/>
        <w:ind w:left="0" w:hanging="11"/>
        <w:contextualSpacing/>
        <w:jc w:val="center"/>
        <w:rPr>
          <w:rFonts w:ascii="PT Astra Serif" w:eastAsia="Times New Roman" w:hAnsi="PT Astra Serif" w:cs="Times New Roman"/>
          <w:b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b/>
          <w:color w:val="auto"/>
          <w:lang w:bidi="ar-SA"/>
        </w:rPr>
        <w:t>Заключительные положения</w:t>
      </w:r>
    </w:p>
    <w:p w:rsidR="0038059F" w:rsidRPr="005A2C33" w:rsidRDefault="0038059F" w:rsidP="0038059F">
      <w:pPr>
        <w:widowControl/>
        <w:tabs>
          <w:tab w:val="left" w:pos="710"/>
          <w:tab w:val="left" w:pos="993"/>
          <w:tab w:val="left" w:pos="1134"/>
        </w:tabs>
        <w:spacing w:line="23" w:lineRule="atLeast"/>
        <w:ind w:firstLine="709"/>
        <w:rPr>
          <w:rFonts w:ascii="PT Astra Serif" w:eastAsia="Times New Roman" w:hAnsi="PT Astra Serif" w:cs="Times New Roman"/>
          <w:b/>
          <w:color w:val="auto"/>
          <w:lang w:bidi="ar-SA"/>
        </w:rPr>
      </w:pPr>
    </w:p>
    <w:p w:rsidR="0038059F" w:rsidRPr="005A2C33" w:rsidRDefault="0038059F" w:rsidP="0038059F">
      <w:pPr>
        <w:widowControl/>
        <w:tabs>
          <w:tab w:val="left" w:pos="710"/>
          <w:tab w:val="left" w:pos="993"/>
          <w:tab w:val="left" w:pos="1134"/>
        </w:tabs>
        <w:ind w:firstLine="709"/>
        <w:contextualSpacing/>
        <w:jc w:val="both"/>
        <w:rPr>
          <w:rFonts w:ascii="PT Astra Serif" w:eastAsia="Times New Roman" w:hAnsi="PT Astra Serif" w:cs="Times New Roman"/>
          <w:i/>
          <w:color w:val="auto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lang w:bidi="ar-SA"/>
        </w:rPr>
        <w:t>Организаторы оставляют за собой право вносить изменения в данное положение</w:t>
      </w:r>
      <w:r>
        <w:rPr>
          <w:rFonts w:ascii="PT Astra Serif" w:eastAsia="Times New Roman" w:hAnsi="PT Astra Serif" w:cs="Times New Roman"/>
          <w:color w:val="auto"/>
          <w:lang w:bidi="ar-SA"/>
        </w:rPr>
        <w:t>.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 </w:t>
      </w:r>
      <w:r>
        <w:rPr>
          <w:rFonts w:ascii="PT Astra Serif" w:eastAsia="Times New Roman" w:hAnsi="PT Astra Serif" w:cs="Times New Roman"/>
          <w:color w:val="auto"/>
          <w:lang w:bidi="ar-SA"/>
        </w:rPr>
        <w:t xml:space="preserve">Изменения 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>в</w:t>
      </w:r>
      <w:r>
        <w:rPr>
          <w:rFonts w:ascii="PT Astra Serif" w:eastAsia="Times New Roman" w:hAnsi="PT Astra Serif" w:cs="Times New Roman"/>
          <w:color w:val="auto"/>
          <w:lang w:bidi="ar-SA"/>
        </w:rPr>
        <w:t xml:space="preserve"> настоящее положение размещаются 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на сайте управления по делам семьи и молодежи Администрации города Ноябрьска </w:t>
      </w:r>
      <w:hyperlink r:id="rId15" w:history="1">
        <w:r w:rsidRPr="0021793F">
          <w:rPr>
            <w:rStyle w:val="af5"/>
            <w:rFonts w:ascii="PT Astra Serif" w:eastAsia="Times New Roman" w:hAnsi="PT Astra Serif" w:cs="Times New Roman"/>
            <w:lang w:val="en-US" w:bidi="ar-SA"/>
          </w:rPr>
          <w:t>www</w:t>
        </w:r>
        <w:r w:rsidRPr="0021793F">
          <w:rPr>
            <w:rStyle w:val="af5"/>
            <w:rFonts w:ascii="PT Astra Serif" w:eastAsia="Times New Roman" w:hAnsi="PT Astra Serif" w:cs="Times New Roman"/>
            <w:lang w:bidi="ar-SA"/>
          </w:rPr>
          <w:t>.</w:t>
        </w:r>
        <w:r w:rsidRPr="0021793F">
          <w:rPr>
            <w:rStyle w:val="af5"/>
            <w:rFonts w:ascii="PT Astra Serif" w:eastAsia="Times New Roman" w:hAnsi="PT Astra Serif" w:cs="Times New Roman"/>
            <w:lang w:val="en-US" w:bidi="ar-SA"/>
          </w:rPr>
          <w:t>noyamolod</w:t>
        </w:r>
        <w:r w:rsidRPr="0021793F">
          <w:rPr>
            <w:rStyle w:val="af5"/>
            <w:rFonts w:ascii="PT Astra Serif" w:eastAsia="Times New Roman" w:hAnsi="PT Astra Serif" w:cs="Times New Roman"/>
            <w:lang w:bidi="ar-SA"/>
          </w:rPr>
          <w:t>.</w:t>
        </w:r>
        <w:r w:rsidRPr="0021793F">
          <w:rPr>
            <w:rStyle w:val="af5"/>
            <w:rFonts w:ascii="PT Astra Serif" w:eastAsia="Times New Roman" w:hAnsi="PT Astra Serif" w:cs="Times New Roman"/>
            <w:lang w:val="en-US" w:bidi="ar-SA"/>
          </w:rPr>
          <w:t>ru</w:t>
        </w:r>
      </w:hyperlink>
      <w:r>
        <w:rPr>
          <w:rFonts w:ascii="PT Astra Serif" w:eastAsia="Times New Roman" w:hAnsi="PT Astra Serif" w:cs="Times New Roman"/>
          <w:color w:val="auto"/>
          <w:lang w:bidi="ar-SA"/>
        </w:rPr>
        <w:t xml:space="preserve"> и </w:t>
      </w:r>
      <w:r w:rsidRPr="005A2C33">
        <w:rPr>
          <w:rFonts w:ascii="PT Astra Serif" w:eastAsia="Times New Roman" w:hAnsi="PT Astra Serif" w:cs="Times New Roman"/>
          <w:color w:val="auto"/>
          <w:szCs w:val="20"/>
          <w:lang w:eastAsia="zh-CN" w:bidi="ar-SA"/>
        </w:rPr>
        <w:t>в автоматизированной информационной системе «Молодежь России»</w:t>
      </w:r>
      <w:r w:rsidRPr="005A2C33">
        <w:rPr>
          <w:rFonts w:ascii="PT Astra Serif" w:eastAsia="Times New Roman" w:hAnsi="PT Astra Serif" w:cs="Times New Roman"/>
          <w:color w:val="auto"/>
          <w:lang w:bidi="ar-SA"/>
        </w:rPr>
        <w:t xml:space="preserve">. </w:t>
      </w:r>
    </w:p>
    <w:p w:rsidR="0038059F" w:rsidRPr="005A2C33" w:rsidRDefault="0038059F" w:rsidP="0038059F">
      <w:pPr>
        <w:widowControl/>
        <w:ind w:firstLine="709"/>
        <w:rPr>
          <w:rFonts w:ascii="PT Astra Serif" w:eastAsia="Times New Roman" w:hAnsi="PT Astra Serif" w:cs="Times New Roman"/>
          <w:color w:val="auto"/>
          <w:sz w:val="20"/>
          <w:szCs w:val="20"/>
          <w:lang w:bidi="ar-SA"/>
        </w:rPr>
      </w:pPr>
      <w:r w:rsidRPr="005A2C33">
        <w:rPr>
          <w:rFonts w:ascii="PT Astra Serif" w:eastAsia="Times New Roman" w:hAnsi="PT Astra Serif" w:cs="Times New Roman"/>
          <w:color w:val="auto"/>
          <w:sz w:val="20"/>
          <w:szCs w:val="20"/>
          <w:lang w:bidi="ar-SA"/>
        </w:rPr>
        <w:br w:type="page"/>
      </w:r>
    </w:p>
    <w:p w:rsidR="00AC7D60" w:rsidRPr="005A2C33" w:rsidRDefault="00AC7D60" w:rsidP="00AC7D60">
      <w:pPr>
        <w:jc w:val="center"/>
        <w:rPr>
          <w:rFonts w:ascii="PT Astra Serif" w:hAnsi="PT Astra Serif"/>
          <w:b/>
          <w:color w:val="auto"/>
        </w:rPr>
      </w:pPr>
      <w:bookmarkStart w:id="0" w:name="_GoBack"/>
      <w:bookmarkEnd w:id="0"/>
      <w:r w:rsidRPr="005A2C33">
        <w:rPr>
          <w:rFonts w:ascii="PT Astra Serif" w:hAnsi="PT Astra Serif" w:cs="Arial"/>
          <w:b/>
          <w:color w:val="auto"/>
          <w:shd w:val="clear" w:color="auto" w:fill="FFFFFF"/>
        </w:rPr>
        <w:lastRenderedPageBreak/>
        <w:t xml:space="preserve">Программа </w:t>
      </w:r>
      <w:r w:rsidRPr="005A2C33">
        <w:rPr>
          <w:rFonts w:ascii="PT Astra Serif" w:hAnsi="PT Astra Serif"/>
          <w:b/>
          <w:color w:val="auto"/>
        </w:rPr>
        <w:t xml:space="preserve">межмуниципального молодежного форума «Территория Севера» </w:t>
      </w:r>
    </w:p>
    <w:p w:rsidR="00AC7D60" w:rsidRPr="005A2C33" w:rsidRDefault="00AC7D60" w:rsidP="00AC7D60">
      <w:pPr>
        <w:jc w:val="center"/>
        <w:rPr>
          <w:rFonts w:ascii="PT Astra Serif" w:hAnsi="PT Astra Serif"/>
          <w:b/>
          <w:color w:val="auto"/>
        </w:rPr>
      </w:pPr>
      <w:r w:rsidRPr="005A2C33">
        <w:rPr>
          <w:rFonts w:ascii="PT Astra Serif" w:hAnsi="PT Astra Serif"/>
          <w:b/>
          <w:color w:val="auto"/>
        </w:rPr>
        <w:t>на территории муниципального образования город Ноябрьск в 2022 году</w:t>
      </w:r>
      <w:r w:rsidR="00E57082">
        <w:rPr>
          <w:rFonts w:ascii="PT Astra Serif" w:hAnsi="PT Astra Serif"/>
          <w:b/>
          <w:color w:val="auto"/>
        </w:rPr>
        <w:t>*</w:t>
      </w:r>
    </w:p>
    <w:p w:rsidR="00AC7D60" w:rsidRPr="005A2C33" w:rsidRDefault="00AC7D60" w:rsidP="00AC7D60">
      <w:pPr>
        <w:jc w:val="center"/>
        <w:rPr>
          <w:rFonts w:ascii="PT Astra Serif" w:hAnsi="PT Astra Serif"/>
          <w:b/>
          <w:color w:val="auto"/>
        </w:rPr>
      </w:pPr>
    </w:p>
    <w:tbl>
      <w:tblPr>
        <w:tblStyle w:val="ac"/>
        <w:tblW w:w="10343" w:type="dxa"/>
        <w:tblLayout w:type="fixed"/>
        <w:tblLook w:val="04A0"/>
      </w:tblPr>
      <w:tblGrid>
        <w:gridCol w:w="1809"/>
        <w:gridCol w:w="2410"/>
        <w:gridCol w:w="3998"/>
        <w:gridCol w:w="2126"/>
      </w:tblGrid>
      <w:tr w:rsidR="005A2C33" w:rsidRPr="005A2C33" w:rsidTr="009839A8">
        <w:tc>
          <w:tcPr>
            <w:tcW w:w="10343" w:type="dxa"/>
            <w:gridSpan w:val="4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/>
                <w:color w:val="auto"/>
                <w:sz w:val="24"/>
                <w:szCs w:val="24"/>
                <w:shd w:val="clear" w:color="auto" w:fill="FFFFFF"/>
              </w:rPr>
              <w:t>16 апреля 2022 года (суббота)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  <w:t>Время проведения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09:30 – 10:00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Регистрация участников форума 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</w:p>
        </w:tc>
      </w:tr>
      <w:tr w:rsidR="005A2C33" w:rsidRPr="005A2C33" w:rsidTr="009839A8">
        <w:trPr>
          <w:trHeight w:val="1068"/>
        </w:trPr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10:00 – 10:30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Торжественное открытие межмуниципального молодежного форума «Территория Севера»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,</w:t>
            </w:r>
          </w:p>
          <w:p w:rsidR="00AC7D60" w:rsidRPr="005A2C33" w:rsidRDefault="00AC362D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В</w:t>
            </w:r>
            <w:r w:rsidR="00980B16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едущий</w:t>
            </w: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Форума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5A2C33" w:rsidRPr="005A2C33" w:rsidTr="009839A8">
        <w:trPr>
          <w:trHeight w:val="1068"/>
        </w:trPr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hd w:val="clear" w:color="auto" w:fill="FFFFFF"/>
              </w:rPr>
              <w:t>10:30 – 11:00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Регистрация участников интеллектуальных игр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</w:p>
        </w:tc>
      </w:tr>
      <w:tr w:rsidR="005A2C33" w:rsidRPr="005A2C33" w:rsidTr="009839A8">
        <w:trPr>
          <w:trHeight w:val="1068"/>
        </w:trPr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11:00 – 2</w:t>
            </w:r>
            <w:r w:rsidR="00001F84"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1:0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(перерывы согласно программы фестиваля)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Открытый фестиваль по интеллектуальным играм на кубок Главы города Ноябрьска среди школьных и молодежных команд:</w:t>
            </w:r>
          </w:p>
          <w:p w:rsidR="00AC7D60" w:rsidRPr="005A2C33" w:rsidRDefault="00AC7D60" w:rsidP="009839A8">
            <w:pP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- «Эрудит квартет»</w:t>
            </w:r>
          </w:p>
          <w:p w:rsidR="00AC7D60" w:rsidRPr="005A2C33" w:rsidRDefault="00AC7D60" w:rsidP="009839A8">
            <w:pP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- «</w:t>
            </w:r>
            <w:proofErr w:type="spellStart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– ринг»</w:t>
            </w:r>
          </w:p>
          <w:p w:rsidR="00AC7D60" w:rsidRPr="005A2C33" w:rsidRDefault="00AC7D60" w:rsidP="009839A8">
            <w:pP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- игра Что? Где? Когда?</w:t>
            </w:r>
          </w:p>
          <w:p w:rsidR="00AC7D60" w:rsidRPr="005A2C33" w:rsidRDefault="00AC7D60" w:rsidP="009839A8">
            <w:pP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8C04FD" w:rsidRPr="005A2C33" w:rsidRDefault="00AC7D60" w:rsidP="00AC362D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, в</w:t>
            </w:r>
            <w:r w:rsidR="008C04F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едущий элитарного клуба 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11:00 – 14:00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(в параллель)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12:30 – 12:50 перерыв 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Работа тематических потоков: </w:t>
            </w: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«Лидеры молодежных сообществ», «Блогеры», «Активисты»,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 xml:space="preserve">«Профессионалы»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 учетом актуальных треков 2022 года, образовательная часть программы приглашенных спикеров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Спикеры: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Кириченко Надежда;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Немычников</w:t>
            </w:r>
            <w:proofErr w:type="spellEnd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Роман;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Пашкова Дарья;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Мутугуллина</w:t>
            </w:r>
            <w:proofErr w:type="spellEnd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Гульфия</w:t>
            </w:r>
            <w:proofErr w:type="spellEnd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Матвеев Алексей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14:00 – 15:00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Время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For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Ланча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и эмоционального настроя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Организаторы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/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самостоятельно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15:00 – 18:00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16:30 – 16:50 перерыв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Работа тематических потоков </w:t>
            </w: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«Лидеры молодежных сообществ», «Блогеры», «Активисты»,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 xml:space="preserve">«Профессионалы»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 учетом актуальных треков 2022 года, практическая часть программы приглашенных спикеров.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Работа проектного офиса с участниками грантового конкурса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Организаторы, спикеры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17:00 – 18:00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Актовый зал 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Встреча студенческого сообщества с представителями потенциальных работодателей с целью обмена опыта, по развитию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lastRenderedPageBreak/>
              <w:t>интеллектуальных компетенций будущего профессионала в своей профессии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lastRenderedPageBreak/>
              <w:t>Организаторы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lastRenderedPageBreak/>
              <w:t>18:00 – 18:20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Кофе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Time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и эмоционального настроя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Организаторы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/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самостоятельно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18:30 – 20:00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 xml:space="preserve"> Актовый зал 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tabs>
                <w:tab w:val="left" w:pos="710"/>
                <w:tab w:val="left" w:pos="993"/>
                <w:tab w:val="left" w:pos="1134"/>
              </w:tabs>
              <w:spacing w:line="23" w:lineRule="atLeast"/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Культурно-досуговое мероприятие</w:t>
            </w:r>
          </w:p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val="en-US" w:eastAsia="ru-RU"/>
              </w:rPr>
              <w:t>StorysPeople</w:t>
            </w:r>
            <w:proofErr w:type="spellEnd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»:</w:t>
            </w:r>
          </w:p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 xml:space="preserve">- встреча с </w:t>
            </w:r>
            <w:proofErr w:type="spellStart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экоблогером</w:t>
            </w:r>
            <w:proofErr w:type="spellEnd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 xml:space="preserve"> Борисом </w:t>
            </w:r>
            <w:proofErr w:type="spellStart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Лорер</w:t>
            </w:r>
            <w:r w:rsidR="001711BB"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ом</w:t>
            </w:r>
            <w:proofErr w:type="spellEnd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 xml:space="preserve"> – ведущий интернет проектов телеканала «Москва 24», спикер онлайн – курса «Школа зеленых </w:t>
            </w:r>
            <w:proofErr w:type="spellStart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видеоблогеров</w:t>
            </w:r>
            <w:proofErr w:type="spellEnd"/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»</w:t>
            </w:r>
          </w:p>
          <w:p w:rsidR="00AC7D60" w:rsidRPr="005A2C33" w:rsidRDefault="00AC7D60" w:rsidP="009839A8">
            <w:pPr>
              <w:jc w:val="both"/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tabs>
                <w:tab w:val="left" w:pos="710"/>
                <w:tab w:val="left" w:pos="993"/>
                <w:tab w:val="left" w:pos="1134"/>
              </w:tabs>
              <w:spacing w:line="23" w:lineRule="atLeast"/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Организаторы, спикеры</w:t>
            </w:r>
          </w:p>
        </w:tc>
      </w:tr>
      <w:tr w:rsidR="005A2C33" w:rsidRPr="005A2C33" w:rsidTr="009839A8">
        <w:tc>
          <w:tcPr>
            <w:tcW w:w="10343" w:type="dxa"/>
            <w:gridSpan w:val="4"/>
          </w:tcPr>
          <w:p w:rsidR="00AC7D60" w:rsidRPr="005A2C33" w:rsidRDefault="00AC7D60" w:rsidP="009839A8">
            <w:pPr>
              <w:tabs>
                <w:tab w:val="left" w:pos="710"/>
                <w:tab w:val="left" w:pos="993"/>
                <w:tab w:val="left" w:pos="1134"/>
              </w:tabs>
              <w:spacing w:line="23" w:lineRule="atLeast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/>
                <w:color w:val="auto"/>
                <w:sz w:val="24"/>
                <w:szCs w:val="24"/>
                <w:shd w:val="clear" w:color="auto" w:fill="FFFFFF"/>
              </w:rPr>
              <w:t>17 апреля 2022 года</w:t>
            </w:r>
            <w:r w:rsidR="009829BC">
              <w:rPr>
                <w:rFonts w:ascii="PT Astra Serif" w:hAnsi="PT Astra Serif" w:cs="Arial"/>
                <w:b/>
                <w:color w:val="auto"/>
                <w:sz w:val="24"/>
                <w:szCs w:val="24"/>
                <w:shd w:val="clear" w:color="auto" w:fill="FFFFFF"/>
              </w:rPr>
              <w:t xml:space="preserve"> (воскресенье)</w:t>
            </w:r>
          </w:p>
          <w:p w:rsidR="00AC7D60" w:rsidRPr="005A2C33" w:rsidRDefault="00AC7D60" w:rsidP="009839A8">
            <w:pPr>
              <w:tabs>
                <w:tab w:val="left" w:pos="710"/>
                <w:tab w:val="left" w:pos="993"/>
                <w:tab w:val="left" w:pos="1134"/>
              </w:tabs>
              <w:spacing w:line="23" w:lineRule="atLeast"/>
              <w:jc w:val="center"/>
              <w:rPr>
                <w:rFonts w:ascii="PT Astra Serif" w:hAnsi="PT Astra Serif" w:cs="Arial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09:30 –   10:30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8" w:type="dxa"/>
          </w:tcPr>
          <w:p w:rsidR="00AC7D60" w:rsidRPr="005A2C33" w:rsidRDefault="00AC7D60" w:rsidP="009839A8">
            <w:pPr>
              <w:ind w:right="696"/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Нетворкинг</w:t>
            </w:r>
            <w:proofErr w:type="spellEnd"/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для участников Форума</w:t>
            </w:r>
          </w:p>
        </w:tc>
        <w:tc>
          <w:tcPr>
            <w:tcW w:w="2126" w:type="dxa"/>
          </w:tcPr>
          <w:p w:rsidR="00AC362D" w:rsidRDefault="00980B16" w:rsidP="00AC362D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,</w:t>
            </w:r>
          </w:p>
          <w:p w:rsidR="00AC7D60" w:rsidRPr="005A2C33" w:rsidRDefault="00AC362D" w:rsidP="00AC362D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В</w:t>
            </w:r>
            <w:r w:rsidR="00980B16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едущий</w:t>
            </w: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Форума</w:t>
            </w:r>
          </w:p>
        </w:tc>
      </w:tr>
      <w:tr w:rsidR="005A2C33" w:rsidRPr="005A2C33" w:rsidTr="009839A8">
        <w:trPr>
          <w:trHeight w:val="1258"/>
        </w:trPr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11:00 – 12:30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(в параллель)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Актовый зал 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Очная защита проектов, в рамках проведения грантового конкурса</w:t>
            </w:r>
          </w:p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i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hAnsi="PT Astra Serif" w:cs="Arial"/>
                <w:i/>
                <w:color w:val="auto"/>
                <w:sz w:val="24"/>
                <w:szCs w:val="24"/>
                <w:shd w:val="clear" w:color="auto" w:fill="FFFFFF"/>
              </w:rPr>
              <w:t>1 поток участников (15 чел.)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, эксперты</w:t>
            </w:r>
          </w:p>
        </w:tc>
      </w:tr>
      <w:tr w:rsidR="005A2C33" w:rsidRPr="005A2C33" w:rsidTr="009839A8">
        <w:trPr>
          <w:trHeight w:val="685"/>
        </w:trPr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10:30 – 11:30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Марафон спикеров (интерактивная часть программы приглашенных спикеров)</w:t>
            </w:r>
          </w:p>
        </w:tc>
        <w:tc>
          <w:tcPr>
            <w:tcW w:w="2126" w:type="dxa"/>
          </w:tcPr>
          <w:p w:rsidR="00AC362D" w:rsidRDefault="00AC7D60" w:rsidP="00AC362D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в</w:t>
            </w:r>
            <w:r w:rsidR="00980B16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едущий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Форума, </w:t>
            </w:r>
          </w:p>
          <w:p w:rsidR="00AC7D60" w:rsidRPr="005A2C33" w:rsidRDefault="00AC362D" w:rsidP="00AC362D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AC7D60"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пикеры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hd w:val="clear" w:color="auto" w:fill="FFFFFF"/>
              </w:rPr>
              <w:t>11:30 – 12:15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Презентация Всероссийской форумной кампании 2022 года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Презентация мер поддержки молодежных инициатив на территории МО г. Ноябрьск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Презентация проекта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Арт-резиденции «Миксер»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Яковлева И.И.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Аникина А.Е.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12:30 – 13:30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ул. Советская, 74а (корпус 4)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Время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For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Ланча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и эмоционального настроя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Организаторы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/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самостоятельно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13:30 – 15:00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>по согласованию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Trip</w:t>
            </w:r>
            <w:proofErr w:type="spellEnd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по Ноябрьску согласно потоку:</w:t>
            </w:r>
          </w:p>
          <w:p w:rsidR="00AC7D60" w:rsidRPr="005A2C33" w:rsidRDefault="00AC7D60" w:rsidP="009839A8">
            <w:pPr>
              <w:jc w:val="both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- посещение Пожарной вышки - наблюдательный пост</w:t>
            </w:r>
            <w:r w:rsidRPr="005A2C33">
              <w:rPr>
                <w:rFonts w:ascii="PT Astra Serif" w:eastAsia="Microsoft Sans Serif" w:hAnsi="PT Astra Serif" w:cs="Arial"/>
                <w:color w:val="auto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5A2C33">
              <w:rPr>
                <w:rFonts w:ascii="PT Astra Serif" w:hAnsi="PT Astra Serif"/>
                <w:color w:val="auto"/>
                <w:sz w:val="24"/>
                <w:szCs w:val="24"/>
                <w:lang w:bidi="ru-RU"/>
              </w:rPr>
              <w:t>городской пожарной части</w:t>
            </w: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;</w:t>
            </w:r>
          </w:p>
          <w:p w:rsidR="00AC7D60" w:rsidRPr="005A2C33" w:rsidRDefault="00AC7D60" w:rsidP="009839A8">
            <w:pPr>
              <w:jc w:val="both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- посещение </w:t>
            </w:r>
            <w:proofErr w:type="spellStart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медиа</w:t>
            </w:r>
            <w:proofErr w:type="spellEnd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 холдинга «</w:t>
            </w:r>
            <w:proofErr w:type="spellStart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МигТВ</w:t>
            </w:r>
            <w:proofErr w:type="spellEnd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» (Радио Ноябрьск, как одного из первого в городе радио объекта);</w:t>
            </w:r>
          </w:p>
          <w:p w:rsidR="00AC7D60" w:rsidRPr="005A2C33" w:rsidRDefault="00AC7D60" w:rsidP="009839A8">
            <w:pPr>
              <w:jc w:val="both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- посещение «Мастерских» в </w:t>
            </w: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lastRenderedPageBreak/>
              <w:t>ГБПОУ ЯНАО «НКПИИТ» (4 корпус);</w:t>
            </w:r>
          </w:p>
          <w:p w:rsidR="00AC7D60" w:rsidRPr="005A2C33" w:rsidRDefault="00AC7D60" w:rsidP="009839A8">
            <w:pPr>
              <w:jc w:val="both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- Арт - Резиденция «Миксер»;</w:t>
            </w:r>
          </w:p>
          <w:p w:rsidR="00AC7D60" w:rsidRPr="005A2C33" w:rsidRDefault="00AC7D60" w:rsidP="009839A8">
            <w:pPr>
              <w:pStyle w:val="1"/>
              <w:jc w:val="left"/>
              <w:outlineLvl w:val="0"/>
              <w:rPr>
                <w:rStyle w:val="10"/>
                <w:rFonts w:ascii="PT Astra Serif" w:eastAsia="Microsoft Sans Serif" w:hAnsi="PT Astra Serif"/>
                <w:sz w:val="24"/>
                <w:szCs w:val="24"/>
              </w:rPr>
            </w:pPr>
            <w:r w:rsidRPr="005A2C33">
              <w:rPr>
                <w:rFonts w:ascii="PT Astra Serif" w:hAnsi="PT Astra Serif"/>
                <w:sz w:val="24"/>
                <w:szCs w:val="24"/>
              </w:rPr>
              <w:t xml:space="preserve">- посещение </w:t>
            </w:r>
            <w:r w:rsidRPr="005A2C33">
              <w:rPr>
                <w:rStyle w:val="10"/>
                <w:rFonts w:ascii="PT Astra Serif" w:eastAsia="Microsoft Sans Serif" w:hAnsi="PT Astra Serif"/>
                <w:sz w:val="24"/>
                <w:szCs w:val="24"/>
                <w:lang w:val="ru-RU"/>
              </w:rPr>
              <w:t>МУП «</w:t>
            </w:r>
            <w:r w:rsidRPr="005A2C33">
              <w:rPr>
                <w:rStyle w:val="10"/>
                <w:rFonts w:ascii="PT Astra Serif" w:eastAsia="Microsoft Sans Serif" w:hAnsi="PT Astra Serif"/>
                <w:sz w:val="24"/>
                <w:szCs w:val="24"/>
              </w:rPr>
              <w:t>Сельскохозяйственный комплекс </w:t>
            </w:r>
          </w:p>
          <w:p w:rsidR="00AC7D60" w:rsidRPr="005A2C33" w:rsidRDefault="00AC7D60" w:rsidP="009839A8">
            <w:pPr>
              <w:pStyle w:val="1"/>
              <w:jc w:val="left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5A2C33">
              <w:rPr>
                <w:rStyle w:val="10"/>
                <w:rFonts w:ascii="PT Astra Serif" w:eastAsia="Microsoft Sans Serif" w:hAnsi="PT Astra Serif"/>
                <w:sz w:val="24"/>
                <w:szCs w:val="24"/>
              </w:rPr>
              <w:t>«Ноябрьский»</w:t>
            </w:r>
            <w:r w:rsidRPr="005A2C33">
              <w:rPr>
                <w:rStyle w:val="10"/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</w:p>
          <w:p w:rsidR="00AC7D60" w:rsidRPr="005A2C33" w:rsidRDefault="00AC7D60" w:rsidP="009839A8">
            <w:pPr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val="en-US" w:eastAsia="ru-RU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lastRenderedPageBreak/>
              <w:t>Организаторы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lastRenderedPageBreak/>
              <w:t>13:30 – 15:00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(в параллель) 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hd w:val="clear" w:color="auto" w:fill="FFFFFF"/>
              </w:rPr>
              <w:t>МБУ «Арт-резиденция «Миксер»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Посещение молодежи Форума строительной площадки Арт-резиденции «Миксер» </w:t>
            </w:r>
          </w:p>
          <w:p w:rsidR="00AC7D60" w:rsidRPr="005A2C33" w:rsidRDefault="00AC7D60" w:rsidP="009839A8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  <w:p w:rsidR="00AC7D60" w:rsidRPr="005A2C33" w:rsidRDefault="00AC7D60" w:rsidP="009839A8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флэшмоба</w:t>
            </w:r>
            <w:proofErr w:type="spellEnd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в рамках посещения МБУ «Арт-резиденции «Миксер»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15:00 – 16:30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</w:rPr>
              <w:t xml:space="preserve">МБУ «Бизнес – инкубатор» 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Воркшоп</w:t>
            </w:r>
            <w:proofErr w:type="spellEnd"/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 xml:space="preserve"> для молодых предпринимателей и участников форума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Атаманова М.С. 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Дубинина А.А.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16:30 – 18:30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Актовый зал ГБПОУ ЯНАО «НКПИИТ»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ул. Советская, 74а (корпус 4)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Очная защита проектов, в рамках проведения грантового конкурса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2 поток участников (15 чел.)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7D60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,</w:t>
            </w:r>
          </w:p>
          <w:p w:rsidR="00AC362D" w:rsidRDefault="00AC362D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эксперты</w:t>
            </w:r>
          </w:p>
          <w:p w:rsidR="00AC362D" w:rsidRPr="005A2C33" w:rsidRDefault="00AC362D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17:00 – 18:30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(в параллель)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  <w:t xml:space="preserve">Интеллектуально – развлекательная игра </w:t>
            </w:r>
          </w:p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  <w:t xml:space="preserve">«Территория </w:t>
            </w:r>
            <w:proofErr w:type="spellStart"/>
            <w:r w:rsidRPr="005A2C33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  <w:t>КВИЗа</w:t>
            </w:r>
            <w:proofErr w:type="spellEnd"/>
            <w:r w:rsidRPr="005A2C33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Организаторы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18:30 – 19:00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Кофе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Time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и эмоционального настроя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Организаторы 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/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самостоятельно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19:30 – 20:30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</w:tc>
        <w:tc>
          <w:tcPr>
            <w:tcW w:w="3998" w:type="dxa"/>
          </w:tcPr>
          <w:p w:rsidR="00AC7D60" w:rsidRPr="005A2C33" w:rsidRDefault="00914595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Встреча молодежи с Главой города </w:t>
            </w:r>
            <w:r w:rsidRPr="005A2C33">
              <w:rPr>
                <w:rFonts w:ascii="PT Astra Serif" w:hAnsi="PT Astra Serif"/>
                <w:color w:val="auto"/>
                <w:sz w:val="24"/>
                <w:szCs w:val="24"/>
              </w:rPr>
              <w:t>Ноябрьска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, п</w:t>
            </w:r>
            <w:r w:rsidR="00AC7D60"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одведение итогов межмуниципального молодежного форума «Территория Севера», награждение сферы молодежной политики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1711BB" w:rsidRPr="005A2C33" w:rsidRDefault="001711BB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Ведущий</w:t>
            </w:r>
            <w:r w:rsidR="00AC362D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 Форума</w:t>
            </w: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C7D60" w:rsidRPr="005A2C33" w:rsidRDefault="00AC362D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AC7D60"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рганизаторы, спикеры, эксперты</w:t>
            </w:r>
          </w:p>
        </w:tc>
      </w:tr>
      <w:tr w:rsidR="005A2C33" w:rsidRPr="005A2C33" w:rsidTr="009839A8">
        <w:tc>
          <w:tcPr>
            <w:tcW w:w="1809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20:30 – 21:30</w:t>
            </w:r>
          </w:p>
        </w:tc>
        <w:tc>
          <w:tcPr>
            <w:tcW w:w="2410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СОК «Зенит»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ул. Дзержинского, 4</w:t>
            </w:r>
          </w:p>
        </w:tc>
        <w:tc>
          <w:tcPr>
            <w:tcW w:w="3998" w:type="dxa"/>
          </w:tcPr>
          <w:p w:rsidR="00AC7D60" w:rsidRPr="005A2C33" w:rsidRDefault="00AC7D60" w:rsidP="009839A8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5A2C33">
              <w:rPr>
                <w:rFonts w:ascii="PT Astra Serif" w:eastAsia="Times New Roman" w:hAnsi="PT Astra Serif" w:cs="Times New Roman"/>
                <w:bCs/>
                <w:color w:val="auto"/>
                <w:sz w:val="24"/>
                <w:szCs w:val="24"/>
                <w:lang w:eastAsia="ru-RU"/>
              </w:rPr>
              <w:t>Вечернее событие</w:t>
            </w:r>
          </w:p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C7D60" w:rsidRPr="005A2C33" w:rsidRDefault="00AC7D60" w:rsidP="009839A8">
            <w:pPr>
              <w:jc w:val="center"/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</w:pPr>
            <w:r w:rsidRPr="005A2C33">
              <w:rPr>
                <w:rFonts w:ascii="PT Astra Serif" w:hAnsi="PT Astra Serif" w:cs="Arial"/>
                <w:color w:val="auto"/>
                <w:sz w:val="24"/>
                <w:szCs w:val="24"/>
                <w:shd w:val="clear" w:color="auto" w:fill="FFFFFF"/>
              </w:rPr>
              <w:t>Приглашенный хедлайнер</w:t>
            </w:r>
          </w:p>
        </w:tc>
      </w:tr>
    </w:tbl>
    <w:p w:rsidR="00AC7D60" w:rsidRPr="005A2C33" w:rsidRDefault="00AC7D60" w:rsidP="00AC7D60">
      <w:pPr>
        <w:jc w:val="center"/>
        <w:rPr>
          <w:rFonts w:ascii="PT Astra Serif" w:hAnsi="PT Astra Serif" w:cs="Arial"/>
          <w:b/>
          <w:color w:val="auto"/>
          <w:u w:val="single"/>
          <w:shd w:val="clear" w:color="auto" w:fill="FFFFFF"/>
        </w:rPr>
      </w:pPr>
    </w:p>
    <w:p w:rsidR="00AC7D60" w:rsidRPr="005A2C33" w:rsidRDefault="00B76F70" w:rsidP="00294775">
      <w:pPr>
        <w:jc w:val="both"/>
        <w:rPr>
          <w:rFonts w:ascii="PT Astra Serif" w:hAnsi="PT Astra Serif" w:cs="Arial"/>
          <w:b/>
          <w:color w:val="auto"/>
          <w:u w:val="single"/>
          <w:shd w:val="clear" w:color="auto" w:fill="FFFFFF"/>
        </w:rPr>
      </w:pPr>
      <w:r w:rsidRPr="00294775">
        <w:rPr>
          <w:rFonts w:ascii="PT Astra Serif" w:hAnsi="PT Astra Serif" w:cs="Arial"/>
          <w:color w:val="auto"/>
          <w:shd w:val="clear" w:color="auto" w:fill="FFFFFF"/>
        </w:rPr>
        <w:t>*</w:t>
      </w:r>
      <w:r w:rsidRPr="00294775">
        <w:rPr>
          <w:rFonts w:ascii="Verdana" w:eastAsia="Times New Roman" w:hAnsi="Verdana" w:cs="Times New Roman"/>
          <w:bCs/>
          <w:color w:val="333333"/>
          <w:kern w:val="36"/>
          <w:sz w:val="36"/>
          <w:szCs w:val="36"/>
          <w:lang w:bidi="ar-SA"/>
        </w:rPr>
        <w:t xml:space="preserve"> </w:t>
      </w:r>
      <w:r w:rsidRPr="00294775">
        <w:rPr>
          <w:rFonts w:ascii="PT Astra Serif" w:eastAsia="Times New Roman" w:hAnsi="PT Astra Serif" w:cs="Times New Roman"/>
          <w:bCs/>
          <w:color w:val="333333"/>
          <w:kern w:val="36"/>
          <w:lang w:bidi="ar-SA"/>
        </w:rPr>
        <w:t xml:space="preserve">Организаторы оставляют за собой право вносить изменения и дополнения в программу организации и проведения </w:t>
      </w:r>
      <w:r w:rsidR="00294775">
        <w:rPr>
          <w:rFonts w:ascii="PT Astra Serif" w:eastAsia="Times New Roman" w:hAnsi="PT Astra Serif" w:cs="Times New Roman"/>
          <w:bCs/>
          <w:color w:val="333333"/>
          <w:kern w:val="36"/>
        </w:rPr>
        <w:t>Форума.</w:t>
      </w:r>
    </w:p>
    <w:p w:rsidR="00AC7D60" w:rsidRPr="005A2C33" w:rsidRDefault="00AC7D60" w:rsidP="00AC7D60">
      <w:pPr>
        <w:jc w:val="center"/>
        <w:rPr>
          <w:rFonts w:ascii="PT Astra Serif" w:hAnsi="PT Astra Serif" w:cs="Arial"/>
          <w:b/>
          <w:color w:val="auto"/>
          <w:u w:val="single"/>
          <w:shd w:val="clear" w:color="auto" w:fill="FFFFFF"/>
        </w:rPr>
      </w:pPr>
    </w:p>
    <w:p w:rsidR="00AC7D60" w:rsidRPr="005A2C33" w:rsidRDefault="00AC7D60" w:rsidP="00AC7D60">
      <w:pPr>
        <w:pStyle w:val="13"/>
        <w:shd w:val="clear" w:color="auto" w:fill="auto"/>
        <w:spacing w:after="640" w:line="384" w:lineRule="auto"/>
        <w:ind w:firstLine="0"/>
        <w:rPr>
          <w:rFonts w:ascii="PT Astra Serif" w:hAnsi="PT Astra Serif"/>
          <w:color w:val="auto"/>
        </w:rPr>
      </w:pPr>
    </w:p>
    <w:p w:rsidR="00BF3BD6" w:rsidRPr="005A2C33" w:rsidRDefault="00BF3BD6" w:rsidP="00BF3BD6">
      <w:pPr>
        <w:jc w:val="center"/>
        <w:rPr>
          <w:rFonts w:ascii="PT Astra Serif" w:hAnsi="PT Astra Serif"/>
          <w:b/>
          <w:color w:val="auto"/>
        </w:rPr>
      </w:pPr>
    </w:p>
    <w:p w:rsidR="002510A9" w:rsidRPr="005A2C33" w:rsidRDefault="002510A9" w:rsidP="002510A9">
      <w:pPr>
        <w:pStyle w:val="13"/>
        <w:shd w:val="clear" w:color="auto" w:fill="auto"/>
        <w:spacing w:after="640" w:line="384" w:lineRule="auto"/>
        <w:ind w:firstLine="0"/>
        <w:rPr>
          <w:rFonts w:ascii="PT Astra Serif" w:hAnsi="PT Astra Serif"/>
          <w:color w:val="auto"/>
        </w:rPr>
      </w:pPr>
    </w:p>
    <w:sectPr w:rsidR="002510A9" w:rsidRPr="005A2C33" w:rsidSect="00F24E50">
      <w:headerReference w:type="default" r:id="rId16"/>
      <w:footerReference w:type="default" r:id="rId17"/>
      <w:pgSz w:w="11900" w:h="16840"/>
      <w:pgMar w:top="1134" w:right="482" w:bottom="851" w:left="99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112" w:rsidRDefault="00324112">
      <w:r>
        <w:separator/>
      </w:r>
    </w:p>
  </w:endnote>
  <w:endnote w:type="continuationSeparator" w:id="0">
    <w:p w:rsidR="00324112" w:rsidRDefault="00324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89C" w:rsidRDefault="0013032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30721" type="#_x0000_t202" style="position:absolute;margin-left:563.2pt;margin-top:796.05pt;width:4.5pt;height:6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" filled="f" stroked="f">
          <v:textbox style="mso-fit-shape-to-text:t" inset="0,0,0,0">
            <w:txbxContent>
              <w:p w:rsidR="009F089C" w:rsidRDefault="0013032E">
                <w:pPr>
                  <w:pStyle w:val="24"/>
                  <w:shd w:val="clear" w:color="auto" w:fill="auto"/>
                </w:pPr>
                <w:r>
                  <w:fldChar w:fldCharType="begin"/>
                </w:r>
                <w:r w:rsidR="009F089C">
                  <w:instrText xml:space="preserve"> PAGE \* MERGEFORMAT </w:instrText>
                </w:r>
                <w:r>
                  <w:fldChar w:fldCharType="separate"/>
                </w:r>
                <w:r w:rsidR="0041052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112" w:rsidRDefault="00324112"/>
  </w:footnote>
  <w:footnote w:type="continuationSeparator" w:id="0">
    <w:p w:rsidR="00324112" w:rsidRDefault="003241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89C" w:rsidRDefault="009F08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2CF"/>
    <w:multiLevelType w:val="multilevel"/>
    <w:tmpl w:val="C71C2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658CE"/>
    <w:multiLevelType w:val="multilevel"/>
    <w:tmpl w:val="F4980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0BB43571"/>
    <w:multiLevelType w:val="hybridMultilevel"/>
    <w:tmpl w:val="D570BFD6"/>
    <w:lvl w:ilvl="0" w:tplc="B8DE9326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83671"/>
    <w:multiLevelType w:val="multilevel"/>
    <w:tmpl w:val="7834F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C8173F"/>
    <w:multiLevelType w:val="multilevel"/>
    <w:tmpl w:val="41969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AD84B5B"/>
    <w:multiLevelType w:val="multilevel"/>
    <w:tmpl w:val="33188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096118"/>
    <w:multiLevelType w:val="multilevel"/>
    <w:tmpl w:val="20722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C56303"/>
    <w:multiLevelType w:val="hybridMultilevel"/>
    <w:tmpl w:val="89004E7A"/>
    <w:lvl w:ilvl="0" w:tplc="3E70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C2549B"/>
    <w:multiLevelType w:val="hybridMultilevel"/>
    <w:tmpl w:val="6902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42A9E"/>
    <w:multiLevelType w:val="hybridMultilevel"/>
    <w:tmpl w:val="36BC3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022219"/>
    <w:multiLevelType w:val="multilevel"/>
    <w:tmpl w:val="8EA27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4F65D8"/>
    <w:multiLevelType w:val="hybridMultilevel"/>
    <w:tmpl w:val="D604F1C8"/>
    <w:lvl w:ilvl="0" w:tplc="B8DE9326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A95FC6"/>
    <w:multiLevelType w:val="multilevel"/>
    <w:tmpl w:val="1736E3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174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2616"/>
    <w:rsid w:val="00001F84"/>
    <w:rsid w:val="000662D8"/>
    <w:rsid w:val="000D0302"/>
    <w:rsid w:val="00103938"/>
    <w:rsid w:val="0013032E"/>
    <w:rsid w:val="001711BB"/>
    <w:rsid w:val="00182616"/>
    <w:rsid w:val="00196BCB"/>
    <w:rsid w:val="001A6D3F"/>
    <w:rsid w:val="00205015"/>
    <w:rsid w:val="002510A9"/>
    <w:rsid w:val="00253844"/>
    <w:rsid w:val="00294775"/>
    <w:rsid w:val="00323097"/>
    <w:rsid w:val="00324112"/>
    <w:rsid w:val="00350450"/>
    <w:rsid w:val="00355BD1"/>
    <w:rsid w:val="00366033"/>
    <w:rsid w:val="00371798"/>
    <w:rsid w:val="00374708"/>
    <w:rsid w:val="0038059F"/>
    <w:rsid w:val="003A4F7D"/>
    <w:rsid w:val="003A600C"/>
    <w:rsid w:val="00410527"/>
    <w:rsid w:val="004111F5"/>
    <w:rsid w:val="004170F6"/>
    <w:rsid w:val="00475AE7"/>
    <w:rsid w:val="004E118C"/>
    <w:rsid w:val="00537B8D"/>
    <w:rsid w:val="00544FEB"/>
    <w:rsid w:val="00553C7B"/>
    <w:rsid w:val="00561E86"/>
    <w:rsid w:val="00571501"/>
    <w:rsid w:val="005818A0"/>
    <w:rsid w:val="00593EE5"/>
    <w:rsid w:val="005A2C33"/>
    <w:rsid w:val="005F0A23"/>
    <w:rsid w:val="00605C5D"/>
    <w:rsid w:val="00693EDE"/>
    <w:rsid w:val="006B1778"/>
    <w:rsid w:val="006C04C9"/>
    <w:rsid w:val="006D765A"/>
    <w:rsid w:val="00710BAF"/>
    <w:rsid w:val="0074151F"/>
    <w:rsid w:val="007611BA"/>
    <w:rsid w:val="007642EA"/>
    <w:rsid w:val="007A4A42"/>
    <w:rsid w:val="007E084A"/>
    <w:rsid w:val="007E4C36"/>
    <w:rsid w:val="007F70FA"/>
    <w:rsid w:val="008749F4"/>
    <w:rsid w:val="0089234B"/>
    <w:rsid w:val="008A5ECF"/>
    <w:rsid w:val="008A6133"/>
    <w:rsid w:val="008A72BC"/>
    <w:rsid w:val="008B5C8C"/>
    <w:rsid w:val="008C04FD"/>
    <w:rsid w:val="008D273D"/>
    <w:rsid w:val="00914595"/>
    <w:rsid w:val="00937C50"/>
    <w:rsid w:val="00950217"/>
    <w:rsid w:val="00961853"/>
    <w:rsid w:val="00980B16"/>
    <w:rsid w:val="009829BC"/>
    <w:rsid w:val="009839A8"/>
    <w:rsid w:val="009E3125"/>
    <w:rsid w:val="009F089C"/>
    <w:rsid w:val="00A24171"/>
    <w:rsid w:val="00A41388"/>
    <w:rsid w:val="00A4138E"/>
    <w:rsid w:val="00A4264F"/>
    <w:rsid w:val="00A64421"/>
    <w:rsid w:val="00A93432"/>
    <w:rsid w:val="00A9611A"/>
    <w:rsid w:val="00AC29D3"/>
    <w:rsid w:val="00AC362D"/>
    <w:rsid w:val="00AC7D60"/>
    <w:rsid w:val="00AD4FB6"/>
    <w:rsid w:val="00B0636E"/>
    <w:rsid w:val="00B123BA"/>
    <w:rsid w:val="00B14010"/>
    <w:rsid w:val="00B74A0E"/>
    <w:rsid w:val="00B76F70"/>
    <w:rsid w:val="00B85E2F"/>
    <w:rsid w:val="00B91931"/>
    <w:rsid w:val="00BC311E"/>
    <w:rsid w:val="00BF3BD6"/>
    <w:rsid w:val="00C13F36"/>
    <w:rsid w:val="00C16F4A"/>
    <w:rsid w:val="00C63B58"/>
    <w:rsid w:val="00C97EBE"/>
    <w:rsid w:val="00D021F5"/>
    <w:rsid w:val="00D20F7B"/>
    <w:rsid w:val="00D3259B"/>
    <w:rsid w:val="00D471C9"/>
    <w:rsid w:val="00D504DA"/>
    <w:rsid w:val="00D604BC"/>
    <w:rsid w:val="00D96521"/>
    <w:rsid w:val="00D96607"/>
    <w:rsid w:val="00DD2D0A"/>
    <w:rsid w:val="00DD3783"/>
    <w:rsid w:val="00DF1707"/>
    <w:rsid w:val="00E57082"/>
    <w:rsid w:val="00E813C5"/>
    <w:rsid w:val="00E8661A"/>
    <w:rsid w:val="00E87718"/>
    <w:rsid w:val="00EC7831"/>
    <w:rsid w:val="00EE39EF"/>
    <w:rsid w:val="00F12A1A"/>
    <w:rsid w:val="00F24E50"/>
    <w:rsid w:val="00F70370"/>
    <w:rsid w:val="00F761C9"/>
    <w:rsid w:val="00F944AB"/>
    <w:rsid w:val="00FD16E9"/>
    <w:rsid w:val="00FE3EEB"/>
    <w:rsid w:val="00FF2102"/>
    <w:rsid w:val="00FF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032E"/>
    <w:rPr>
      <w:color w:val="000000"/>
    </w:rPr>
  </w:style>
  <w:style w:type="paragraph" w:styleId="1">
    <w:name w:val="heading 1"/>
    <w:basedOn w:val="a"/>
    <w:next w:val="a"/>
    <w:link w:val="10"/>
    <w:qFormat/>
    <w:rsid w:val="008A6133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4">
    <w:name w:val="heading 4"/>
    <w:basedOn w:val="a"/>
    <w:next w:val="a"/>
    <w:link w:val="40"/>
    <w:qFormat/>
    <w:rsid w:val="008A6133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7">
    <w:name w:val="heading 7"/>
    <w:basedOn w:val="a"/>
    <w:next w:val="a"/>
    <w:link w:val="70"/>
    <w:qFormat/>
    <w:rsid w:val="008A6133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0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130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130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3"/>
    <w:rsid w:val="00130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sid w:val="00130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13032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130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130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13032E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13032E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13032E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3"/>
    <w:rsid w:val="0013032E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Колонтитул (2)"/>
    <w:basedOn w:val="a"/>
    <w:link w:val="23"/>
    <w:rsid w:val="0013032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3032E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a5">
    <w:name w:val="Подпись к таблице"/>
    <w:basedOn w:val="a"/>
    <w:link w:val="a4"/>
    <w:rsid w:val="0013032E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13032E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A6133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40">
    <w:name w:val="Заголовок 4 Знак"/>
    <w:basedOn w:val="a0"/>
    <w:link w:val="4"/>
    <w:rsid w:val="008A6133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70">
    <w:name w:val="Заголовок 7 Знак"/>
    <w:basedOn w:val="a0"/>
    <w:link w:val="7"/>
    <w:rsid w:val="008A6133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FD1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16E9"/>
    <w:rPr>
      <w:color w:val="000000"/>
    </w:rPr>
  </w:style>
  <w:style w:type="paragraph" w:styleId="aa">
    <w:name w:val="footer"/>
    <w:basedOn w:val="a"/>
    <w:link w:val="ab"/>
    <w:uiPriority w:val="99"/>
    <w:unhideWhenUsed/>
    <w:rsid w:val="00FD1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16E9"/>
    <w:rPr>
      <w:color w:val="000000"/>
    </w:rPr>
  </w:style>
  <w:style w:type="table" w:styleId="ac">
    <w:name w:val="Table Grid"/>
    <w:basedOn w:val="a1"/>
    <w:uiPriority w:val="39"/>
    <w:rsid w:val="00BF3BD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611B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97EB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97EBE"/>
    <w:rPr>
      <w:rFonts w:ascii="Segoe UI" w:hAnsi="Segoe UI" w:cs="Segoe U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FF420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420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4201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420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4201"/>
    <w:rPr>
      <w:b/>
      <w:bCs/>
      <w:color w:val="000000"/>
      <w:sz w:val="20"/>
      <w:szCs w:val="20"/>
    </w:rPr>
  </w:style>
  <w:style w:type="character" w:styleId="af5">
    <w:name w:val="Hyperlink"/>
    <w:basedOn w:val="a0"/>
    <w:uiPriority w:val="99"/>
    <w:unhideWhenUsed/>
    <w:rsid w:val="00E570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9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0994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814222042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1581868294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1139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30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7100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514392930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1512571115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7542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.fadm.gov.ru" TargetMode="External"/><Relationship Id="rId13" Type="http://schemas.openxmlformats.org/officeDocument/2006/relationships/hyperlink" Target="https://vk.com/udsm8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rosmol.ru" TargetMode="External"/><Relationship Id="rId12" Type="http://schemas.openxmlformats.org/officeDocument/2006/relationships/hyperlink" Target="https://www.instagram.com/udsm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yamolod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oyamolod.ru" TargetMode="External"/><Relationship Id="rId10" Type="http://schemas.openxmlformats.org/officeDocument/2006/relationships/hyperlink" Target="http://www.noyamolo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rosmol.ru" TargetMode="External"/><Relationship Id="rId14" Type="http://schemas.openxmlformats.org/officeDocument/2006/relationships/hyperlink" Target="https://myrosm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Алена Станиславовна</dc:creator>
  <cp:lastModifiedBy>Ильичева Екатерина Юрьевна (ILICHEVAEY - Ilicheva.EY)</cp:lastModifiedBy>
  <cp:revision>2</cp:revision>
  <cp:lastPrinted>2022-02-24T11:39:00Z</cp:lastPrinted>
  <dcterms:created xsi:type="dcterms:W3CDTF">2022-04-01T10:59:00Z</dcterms:created>
  <dcterms:modified xsi:type="dcterms:W3CDTF">2022-04-01T10:59:00Z</dcterms:modified>
</cp:coreProperties>
</file>